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98" w:rsidRDefault="00D40698" w:rsidP="00D40698">
      <w:pPr>
        <w:spacing w:line="276" w:lineRule="auto"/>
        <w:jc w:val="center"/>
        <w:rPr>
          <w:b/>
          <w:color w:val="FF0000"/>
          <w:sz w:val="26"/>
          <w:szCs w:val="26"/>
        </w:rPr>
      </w:pPr>
      <w:r w:rsidRPr="00D40698">
        <w:rPr>
          <w:b/>
          <w:color w:val="FF0000"/>
          <w:sz w:val="26"/>
          <w:szCs w:val="26"/>
        </w:rPr>
        <w:t xml:space="preserve">SPOMIN ODREŠILNEGA TRPLJENJA, VSTAJENJA </w:t>
      </w:r>
    </w:p>
    <w:p w:rsidR="005A170A" w:rsidRPr="00D40698" w:rsidRDefault="005A170A" w:rsidP="00D40698">
      <w:pPr>
        <w:spacing w:line="276" w:lineRule="auto"/>
        <w:jc w:val="center"/>
        <w:rPr>
          <w:b/>
          <w:color w:val="FF0000"/>
          <w:sz w:val="26"/>
          <w:szCs w:val="26"/>
        </w:rPr>
      </w:pPr>
      <w:r w:rsidRPr="00D40698">
        <w:rPr>
          <w:b/>
          <w:color w:val="FF0000"/>
          <w:sz w:val="26"/>
          <w:szCs w:val="26"/>
        </w:rPr>
        <w:t xml:space="preserve">od mrtvih in slavnega </w:t>
      </w:r>
      <w:r w:rsidR="00D40698" w:rsidRPr="00D40698">
        <w:rPr>
          <w:b/>
          <w:color w:val="FF0000"/>
          <w:sz w:val="26"/>
          <w:szCs w:val="26"/>
        </w:rPr>
        <w:t>VNEBOHODA KRISTUSA</w:t>
      </w:r>
      <w:r w:rsidRPr="00D40698">
        <w:rPr>
          <w:b/>
          <w:color w:val="FF0000"/>
          <w:sz w:val="26"/>
          <w:szCs w:val="26"/>
        </w:rPr>
        <w:t>,</w:t>
      </w:r>
    </w:p>
    <w:p w:rsidR="00D40698" w:rsidRPr="00D40698" w:rsidRDefault="005A170A" w:rsidP="00D40698">
      <w:pPr>
        <w:spacing w:line="276" w:lineRule="auto"/>
        <w:jc w:val="center"/>
        <w:rPr>
          <w:b/>
          <w:color w:val="FF0000"/>
          <w:sz w:val="26"/>
          <w:szCs w:val="26"/>
        </w:rPr>
      </w:pPr>
      <w:r w:rsidRPr="00D40698">
        <w:rPr>
          <w:b/>
          <w:color w:val="FF0000"/>
          <w:sz w:val="26"/>
          <w:szCs w:val="26"/>
        </w:rPr>
        <w:t xml:space="preserve">tvojega Sina, našega Gospoda </w:t>
      </w:r>
    </w:p>
    <w:p w:rsidR="005A170A" w:rsidRPr="00D40698" w:rsidRDefault="005A170A" w:rsidP="00D40698">
      <w:pPr>
        <w:spacing w:line="276" w:lineRule="auto"/>
        <w:jc w:val="center"/>
        <w:rPr>
          <w:b/>
          <w:sz w:val="23"/>
          <w:szCs w:val="23"/>
        </w:rPr>
      </w:pPr>
      <w:r w:rsidRPr="00D40698">
        <w:rPr>
          <w:b/>
          <w:sz w:val="23"/>
          <w:szCs w:val="23"/>
        </w:rPr>
        <w:t>(anamneza Prve evharistične molitve)</w:t>
      </w:r>
    </w:p>
    <w:p w:rsidR="00D40698" w:rsidRPr="00DA6C71" w:rsidRDefault="00D40698" w:rsidP="00D40698">
      <w:pPr>
        <w:pStyle w:val="Standard"/>
        <w:spacing w:line="276" w:lineRule="auto"/>
        <w:jc w:val="center"/>
        <w:rPr>
          <w:rFonts w:asciiTheme="minorHAnsi" w:hAnsiTheme="minorHAnsi" w:cstheme="minorHAnsi"/>
          <w:sz w:val="23"/>
          <w:szCs w:val="23"/>
        </w:rPr>
      </w:pPr>
      <w:r w:rsidRPr="00DA6C71">
        <w:rPr>
          <w:rFonts w:asciiTheme="minorHAnsi" w:hAnsiTheme="minorHAnsi" w:cstheme="minorHAnsi"/>
          <w:sz w:val="23"/>
          <w:szCs w:val="23"/>
        </w:rPr>
        <w:t xml:space="preserve">Meditacija za dekanijsko </w:t>
      </w:r>
      <w:proofErr w:type="spellStart"/>
      <w:r w:rsidRPr="00DA6C71">
        <w:rPr>
          <w:rFonts w:asciiTheme="minorHAnsi" w:hAnsiTheme="minorHAnsi" w:cstheme="minorHAnsi"/>
          <w:sz w:val="23"/>
          <w:szCs w:val="23"/>
        </w:rPr>
        <w:t>rekolekcijo</w:t>
      </w:r>
      <w:proofErr w:type="spellEnd"/>
      <w:r w:rsidRPr="00DA6C71">
        <w:rPr>
          <w:rFonts w:asciiTheme="minorHAnsi" w:hAnsiTheme="minorHAnsi" w:cstheme="minorHAnsi"/>
          <w:sz w:val="23"/>
          <w:szCs w:val="23"/>
        </w:rPr>
        <w:t xml:space="preserve">, </w:t>
      </w:r>
      <w:r>
        <w:rPr>
          <w:rFonts w:asciiTheme="minorHAnsi" w:hAnsiTheme="minorHAnsi" w:cstheme="minorHAnsi"/>
          <w:sz w:val="23"/>
          <w:szCs w:val="23"/>
        </w:rPr>
        <w:t>oktober</w:t>
      </w:r>
      <w:r w:rsidRPr="00DA6C71">
        <w:rPr>
          <w:rFonts w:asciiTheme="minorHAnsi" w:hAnsiTheme="minorHAnsi" w:cstheme="minorHAnsi"/>
          <w:sz w:val="23"/>
          <w:szCs w:val="23"/>
        </w:rPr>
        <w:t xml:space="preserve"> 2023</w:t>
      </w:r>
    </w:p>
    <w:p w:rsidR="00D40698" w:rsidRPr="00D40698" w:rsidRDefault="00D40698" w:rsidP="00D40698">
      <w:pPr>
        <w:spacing w:line="276" w:lineRule="auto"/>
        <w:jc w:val="center"/>
        <w:rPr>
          <w:sz w:val="23"/>
          <w:szCs w:val="23"/>
        </w:rPr>
      </w:pPr>
      <w:r w:rsidRPr="00D40698">
        <w:rPr>
          <w:sz w:val="23"/>
          <w:szCs w:val="23"/>
        </w:rPr>
        <w:t>Pripravil: Janez Žakelj, župnik Črnomelj</w:t>
      </w:r>
    </w:p>
    <w:p w:rsidR="005A170A" w:rsidRPr="00D40698" w:rsidRDefault="005A170A" w:rsidP="00D40698">
      <w:pPr>
        <w:spacing w:line="276" w:lineRule="auto"/>
        <w:jc w:val="both"/>
        <w:rPr>
          <w:sz w:val="23"/>
          <w:szCs w:val="23"/>
        </w:rPr>
      </w:pPr>
    </w:p>
    <w:p w:rsidR="002E36BA" w:rsidRPr="00D40698" w:rsidRDefault="005A170A" w:rsidP="00D40698">
      <w:pPr>
        <w:spacing w:line="276" w:lineRule="auto"/>
        <w:jc w:val="both"/>
        <w:rPr>
          <w:sz w:val="23"/>
          <w:szCs w:val="23"/>
        </w:rPr>
      </w:pPr>
      <w:r w:rsidRPr="00D40698">
        <w:rPr>
          <w:sz w:val="23"/>
          <w:szCs w:val="23"/>
        </w:rPr>
        <w:t>V pisarno pri</w:t>
      </w:r>
      <w:r w:rsidR="002E36BA" w:rsidRPr="00D40698">
        <w:rPr>
          <w:sz w:val="23"/>
          <w:szCs w:val="23"/>
        </w:rPr>
        <w:t>de</w:t>
      </w:r>
      <w:r w:rsidRPr="00D40698">
        <w:rPr>
          <w:sz w:val="23"/>
          <w:szCs w:val="23"/>
        </w:rPr>
        <w:t xml:space="preserve"> starejša gospa. Spomnim se j</w:t>
      </w:r>
      <w:r w:rsidR="00FC3E64" w:rsidRPr="00D40698">
        <w:rPr>
          <w:sz w:val="23"/>
          <w:szCs w:val="23"/>
        </w:rPr>
        <w:t>e</w:t>
      </w:r>
      <w:r w:rsidRPr="00D40698">
        <w:rPr>
          <w:sz w:val="23"/>
          <w:szCs w:val="23"/>
        </w:rPr>
        <w:t xml:space="preserve">. V hiši so imeli velike težave zaradi nemirnih duhov. Po njenih besedah naj bi se skoraj vsako noč ponavljalo nerazložljivo pokanje, premikanje predmetov in </w:t>
      </w:r>
      <w:r w:rsidR="00C25FCB" w:rsidRPr="00D40698">
        <w:rPr>
          <w:sz w:val="23"/>
          <w:szCs w:val="23"/>
        </w:rPr>
        <w:t>težak občutek prisotnosti pokojne tete</w:t>
      </w:r>
      <w:r w:rsidR="00FC3E64" w:rsidRPr="00D40698">
        <w:rPr>
          <w:sz w:val="23"/>
          <w:szCs w:val="23"/>
        </w:rPr>
        <w:t>,</w:t>
      </w:r>
      <w:r w:rsidR="00C25FCB" w:rsidRPr="00D40698">
        <w:rPr>
          <w:sz w:val="23"/>
          <w:szCs w:val="23"/>
        </w:rPr>
        <w:t xml:space="preserve"> s katero so sicer imeli</w:t>
      </w:r>
      <w:r w:rsidR="002E36BA" w:rsidRPr="00D40698">
        <w:rPr>
          <w:sz w:val="23"/>
          <w:szCs w:val="23"/>
        </w:rPr>
        <w:t xml:space="preserve"> po njenih besedah </w:t>
      </w:r>
      <w:r w:rsidR="00C25FCB" w:rsidRPr="00D40698">
        <w:rPr>
          <w:sz w:val="23"/>
          <w:szCs w:val="23"/>
        </w:rPr>
        <w:t>dober odnos. Ni imela vzroka, da bi mi lagala. Takrat</w:t>
      </w:r>
      <w:r w:rsidR="002E36BA" w:rsidRPr="00D40698">
        <w:rPr>
          <w:sz w:val="23"/>
          <w:szCs w:val="23"/>
        </w:rPr>
        <w:t xml:space="preserve">, pred meseci, </w:t>
      </w:r>
      <w:r w:rsidR="00C25FCB" w:rsidRPr="00D40698">
        <w:rPr>
          <w:sz w:val="23"/>
          <w:szCs w:val="23"/>
        </w:rPr>
        <w:t>je dala dar za mašo, za to teto, in rekel sem ji, da se pozneje še slišimo</w:t>
      </w:r>
      <w:r w:rsidR="004C2D65" w:rsidRPr="00D40698">
        <w:rPr>
          <w:sz w:val="23"/>
          <w:szCs w:val="23"/>
        </w:rPr>
        <w:t>, pa ni nič klicala</w:t>
      </w:r>
      <w:r w:rsidR="00C25FCB" w:rsidRPr="00D40698">
        <w:rPr>
          <w:sz w:val="23"/>
          <w:szCs w:val="23"/>
        </w:rPr>
        <w:t xml:space="preserve">. Od tedaj je minilo pol leta in sedaj je spet stala pred mano. </w:t>
      </w:r>
      <w:r w:rsidR="002E36BA" w:rsidRPr="00D40698">
        <w:rPr>
          <w:sz w:val="23"/>
          <w:szCs w:val="23"/>
        </w:rPr>
        <w:t>Očitajoče je pov</w:t>
      </w:r>
      <w:r w:rsidR="00C25FCB" w:rsidRPr="00D40698">
        <w:rPr>
          <w:sz w:val="23"/>
          <w:szCs w:val="23"/>
        </w:rPr>
        <w:t>edala, da ni tedaj maša nič pomagala</w:t>
      </w:r>
      <w:r w:rsidR="002E36BA" w:rsidRPr="00D40698">
        <w:rPr>
          <w:sz w:val="23"/>
          <w:szCs w:val="23"/>
        </w:rPr>
        <w:t>. P</w:t>
      </w:r>
      <w:r w:rsidR="003714F7" w:rsidRPr="00D40698">
        <w:rPr>
          <w:sz w:val="23"/>
          <w:szCs w:val="23"/>
        </w:rPr>
        <w:t>otem pa je dobila »neko ženo«,</w:t>
      </w:r>
      <w:r w:rsidR="00997C9E" w:rsidRPr="00D40698">
        <w:rPr>
          <w:sz w:val="23"/>
          <w:szCs w:val="23"/>
        </w:rPr>
        <w:t xml:space="preserve"> ki</w:t>
      </w:r>
      <w:r w:rsidR="003714F7" w:rsidRPr="00D40698">
        <w:rPr>
          <w:sz w:val="23"/>
          <w:szCs w:val="23"/>
        </w:rPr>
        <w:t xml:space="preserve"> ji je izgnala te duhove in je sedaj mir</w:t>
      </w:r>
      <w:r w:rsidR="008910B5" w:rsidRPr="00D40698">
        <w:rPr>
          <w:sz w:val="23"/>
          <w:szCs w:val="23"/>
        </w:rPr>
        <w:t>…</w:t>
      </w:r>
      <w:r w:rsidR="002E36BA" w:rsidRPr="00D40698">
        <w:rPr>
          <w:sz w:val="23"/>
          <w:szCs w:val="23"/>
        </w:rPr>
        <w:t xml:space="preserve"> </w:t>
      </w:r>
    </w:p>
    <w:p w:rsidR="0097213F" w:rsidRPr="00D40698" w:rsidRDefault="003714F7" w:rsidP="00D40698">
      <w:pPr>
        <w:spacing w:line="276" w:lineRule="auto"/>
        <w:jc w:val="both"/>
        <w:rPr>
          <w:sz w:val="23"/>
          <w:szCs w:val="23"/>
        </w:rPr>
      </w:pPr>
      <w:r w:rsidRPr="00D40698">
        <w:rPr>
          <w:sz w:val="23"/>
          <w:szCs w:val="23"/>
        </w:rPr>
        <w:t xml:space="preserve">Verjetno se duhovniki vsaj od časa do časa srečujemo s takšnimi primeri. Zelo različne so naše prakse pri ukrepanju. </w:t>
      </w:r>
      <w:r w:rsidR="002E36BA" w:rsidRPr="00D40698">
        <w:rPr>
          <w:sz w:val="23"/>
          <w:szCs w:val="23"/>
        </w:rPr>
        <w:t xml:space="preserve">So taki, ki </w:t>
      </w:r>
      <w:r w:rsidR="00C70CEE" w:rsidRPr="00D40698">
        <w:rPr>
          <w:sz w:val="23"/>
          <w:szCs w:val="23"/>
        </w:rPr>
        <w:t>temu ne verjamejo</w:t>
      </w:r>
      <w:r w:rsidR="002E36BA" w:rsidRPr="00D40698">
        <w:rPr>
          <w:sz w:val="23"/>
          <w:szCs w:val="23"/>
        </w:rPr>
        <w:t>. N</w:t>
      </w:r>
      <w:r w:rsidR="00C70CEE" w:rsidRPr="00D40698">
        <w:rPr>
          <w:sz w:val="23"/>
          <w:szCs w:val="23"/>
        </w:rPr>
        <w:t>ekateri opravijo v ta namen mašo</w:t>
      </w:r>
      <w:r w:rsidR="002E36BA" w:rsidRPr="00D40698">
        <w:rPr>
          <w:sz w:val="23"/>
          <w:szCs w:val="23"/>
        </w:rPr>
        <w:t>,</w:t>
      </w:r>
      <w:r w:rsidR="00C70CEE" w:rsidRPr="00D40698">
        <w:rPr>
          <w:sz w:val="23"/>
          <w:szCs w:val="23"/>
        </w:rPr>
        <w:t xml:space="preserve"> opravijo blagoslov</w:t>
      </w:r>
      <w:r w:rsidR="002E36BA" w:rsidRPr="00D40698">
        <w:rPr>
          <w:sz w:val="23"/>
          <w:szCs w:val="23"/>
        </w:rPr>
        <w:t xml:space="preserve"> in </w:t>
      </w:r>
      <w:r w:rsidR="00C70CEE" w:rsidRPr="00D40698">
        <w:rPr>
          <w:sz w:val="23"/>
          <w:szCs w:val="23"/>
        </w:rPr>
        <w:t>veliko molijo</w:t>
      </w:r>
      <w:r w:rsidR="002E36BA" w:rsidRPr="00D40698">
        <w:rPr>
          <w:sz w:val="23"/>
          <w:szCs w:val="23"/>
        </w:rPr>
        <w:t xml:space="preserve">. </w:t>
      </w:r>
      <w:r w:rsidR="002A32DF" w:rsidRPr="00D40698">
        <w:rPr>
          <w:sz w:val="23"/>
          <w:szCs w:val="23"/>
        </w:rPr>
        <w:t xml:space="preserve">Nekateri kličejo </w:t>
      </w:r>
      <w:proofErr w:type="spellStart"/>
      <w:r w:rsidR="002A32DF" w:rsidRPr="00D40698">
        <w:rPr>
          <w:sz w:val="23"/>
          <w:szCs w:val="23"/>
        </w:rPr>
        <w:t>eks</w:t>
      </w:r>
      <w:r w:rsidR="00C70CEE" w:rsidRPr="00D40698">
        <w:rPr>
          <w:sz w:val="23"/>
          <w:szCs w:val="23"/>
        </w:rPr>
        <w:t>orcista</w:t>
      </w:r>
      <w:proofErr w:type="spellEnd"/>
      <w:r w:rsidR="00C70CEE" w:rsidRPr="00D40698">
        <w:rPr>
          <w:sz w:val="23"/>
          <w:szCs w:val="23"/>
        </w:rPr>
        <w:t xml:space="preserve">. </w:t>
      </w:r>
      <w:r w:rsidR="0097213F" w:rsidRPr="00D40698">
        <w:rPr>
          <w:sz w:val="23"/>
          <w:szCs w:val="23"/>
        </w:rPr>
        <w:t>Zaskrbljujoče je, da l</w:t>
      </w:r>
      <w:r w:rsidR="00B63EB5" w:rsidRPr="00D40698">
        <w:rPr>
          <w:sz w:val="23"/>
          <w:szCs w:val="23"/>
        </w:rPr>
        <w:t>judje v</w:t>
      </w:r>
      <w:r w:rsidR="00C70CEE" w:rsidRPr="00D40698">
        <w:rPr>
          <w:sz w:val="23"/>
          <w:szCs w:val="23"/>
        </w:rPr>
        <w:t xml:space="preserve">ečkrat </w:t>
      </w:r>
      <w:r w:rsidR="0097213F" w:rsidRPr="00D40698">
        <w:rPr>
          <w:sz w:val="23"/>
          <w:szCs w:val="23"/>
        </w:rPr>
        <w:t xml:space="preserve">ob takih primerih pokličejo »koga drugega« in ne </w:t>
      </w:r>
      <w:r w:rsidR="00C70CEE" w:rsidRPr="00D40698">
        <w:rPr>
          <w:sz w:val="23"/>
          <w:szCs w:val="23"/>
        </w:rPr>
        <w:t>duhovnika</w:t>
      </w:r>
      <w:r w:rsidR="0097213F" w:rsidRPr="00D40698">
        <w:rPr>
          <w:sz w:val="23"/>
          <w:szCs w:val="23"/>
        </w:rPr>
        <w:t xml:space="preserve">. </w:t>
      </w:r>
      <w:r w:rsidR="004C2D65" w:rsidRPr="00D40698">
        <w:rPr>
          <w:sz w:val="23"/>
          <w:szCs w:val="23"/>
        </w:rPr>
        <w:t xml:space="preserve">Poleg blagoslova bi bilo zelo prav, da </w:t>
      </w:r>
      <w:r w:rsidR="002E36BA" w:rsidRPr="00D40698">
        <w:rPr>
          <w:sz w:val="23"/>
          <w:szCs w:val="23"/>
        </w:rPr>
        <w:t xml:space="preserve">se opravi </w:t>
      </w:r>
      <w:r w:rsidR="004C2D65" w:rsidRPr="00D40698">
        <w:rPr>
          <w:sz w:val="23"/>
          <w:szCs w:val="23"/>
        </w:rPr>
        <w:t>dobra</w:t>
      </w:r>
      <w:r w:rsidR="002E36BA" w:rsidRPr="00D40698">
        <w:rPr>
          <w:sz w:val="23"/>
          <w:szCs w:val="23"/>
        </w:rPr>
        <w:t xml:space="preserve"> sveta spoved</w:t>
      </w:r>
      <w:r w:rsidR="004C2D65" w:rsidRPr="00D40698">
        <w:rPr>
          <w:sz w:val="23"/>
          <w:szCs w:val="23"/>
        </w:rPr>
        <w:t xml:space="preserve"> in sveta maša gotovo ni bila zaman – ta je namreč edinstvena za naše odrešenje.</w:t>
      </w:r>
    </w:p>
    <w:p w:rsidR="00B63EB5" w:rsidRPr="00D40698" w:rsidRDefault="0097213F" w:rsidP="00D40698">
      <w:pPr>
        <w:spacing w:line="276" w:lineRule="auto"/>
        <w:jc w:val="both"/>
        <w:rPr>
          <w:sz w:val="23"/>
          <w:szCs w:val="23"/>
        </w:rPr>
      </w:pPr>
      <w:r w:rsidRPr="00D40698">
        <w:rPr>
          <w:sz w:val="23"/>
          <w:szCs w:val="23"/>
        </w:rPr>
        <w:t xml:space="preserve">Med nekaterimi verniki vlada prepričanje, da je bolj kot sama sveta maša bistven </w:t>
      </w:r>
      <w:r w:rsidR="00C70CEE" w:rsidRPr="00D40698">
        <w:rPr>
          <w:sz w:val="23"/>
          <w:szCs w:val="23"/>
        </w:rPr>
        <w:t>namen</w:t>
      </w:r>
      <w:r w:rsidRPr="00D40698">
        <w:rPr>
          <w:sz w:val="23"/>
          <w:szCs w:val="23"/>
        </w:rPr>
        <w:t xml:space="preserve">, za koga ali kaj se mašuje. Vemo, da je največ </w:t>
      </w:r>
      <w:r w:rsidR="00C70CEE" w:rsidRPr="00D40698">
        <w:rPr>
          <w:sz w:val="23"/>
          <w:szCs w:val="23"/>
        </w:rPr>
        <w:t>maš</w:t>
      </w:r>
      <w:r w:rsidRPr="00D40698">
        <w:rPr>
          <w:sz w:val="23"/>
          <w:szCs w:val="23"/>
        </w:rPr>
        <w:t>nih namenov</w:t>
      </w:r>
      <w:r w:rsidR="00C70CEE" w:rsidRPr="00D40698">
        <w:rPr>
          <w:sz w:val="23"/>
          <w:szCs w:val="23"/>
        </w:rPr>
        <w:t xml:space="preserve"> za pokojne. So pa tudi nameni za zdravje, za lepe odnose, </w:t>
      </w:r>
      <w:r w:rsidR="002E36BA" w:rsidRPr="00D40698">
        <w:rPr>
          <w:sz w:val="23"/>
          <w:szCs w:val="23"/>
        </w:rPr>
        <w:t xml:space="preserve">za srečno vožnjo, </w:t>
      </w:r>
      <w:r w:rsidR="00B63EB5" w:rsidRPr="00D40698">
        <w:rPr>
          <w:sz w:val="23"/>
          <w:szCs w:val="23"/>
        </w:rPr>
        <w:t>za mlade,</w:t>
      </w:r>
      <w:r w:rsidRPr="00D40698">
        <w:rPr>
          <w:sz w:val="23"/>
          <w:szCs w:val="23"/>
        </w:rPr>
        <w:t xml:space="preserve"> za mnogokaj bi ljudje dali </w:t>
      </w:r>
      <w:r w:rsidR="0095216C" w:rsidRPr="00D40698">
        <w:rPr>
          <w:sz w:val="23"/>
          <w:szCs w:val="23"/>
        </w:rPr>
        <w:t xml:space="preserve">za </w:t>
      </w:r>
      <w:r w:rsidRPr="00D40698">
        <w:rPr>
          <w:sz w:val="23"/>
          <w:szCs w:val="23"/>
        </w:rPr>
        <w:t>mašo, ka</w:t>
      </w:r>
      <w:r w:rsidR="00B63EB5" w:rsidRPr="00D40698">
        <w:rPr>
          <w:sz w:val="23"/>
          <w:szCs w:val="23"/>
        </w:rPr>
        <w:t xml:space="preserve">kor, da bi bila sveta maša čarobna paličica. </w:t>
      </w:r>
      <w:r w:rsidR="00997C9E" w:rsidRPr="00D40698">
        <w:rPr>
          <w:sz w:val="23"/>
          <w:szCs w:val="23"/>
        </w:rPr>
        <w:t xml:space="preserve">Koliko maš je </w:t>
      </w:r>
      <w:r w:rsidR="002E36BA" w:rsidRPr="00D40698">
        <w:rPr>
          <w:sz w:val="23"/>
          <w:szCs w:val="23"/>
        </w:rPr>
        <w:t xml:space="preserve">torej </w:t>
      </w:r>
      <w:r w:rsidR="00997C9E" w:rsidRPr="00D40698">
        <w:rPr>
          <w:sz w:val="23"/>
          <w:szCs w:val="23"/>
        </w:rPr>
        <w:t>potrebnih, da kaj pomaga?</w:t>
      </w:r>
      <w:r w:rsidR="004C2D65" w:rsidRPr="00D40698">
        <w:rPr>
          <w:sz w:val="23"/>
          <w:szCs w:val="23"/>
        </w:rPr>
        <w:t xml:space="preserve"> Koliko in kakšna maša bo potrebna, da bo bolnik ozdrav</w:t>
      </w:r>
      <w:r w:rsidR="00FC3E64" w:rsidRPr="00D40698">
        <w:rPr>
          <w:sz w:val="23"/>
          <w:szCs w:val="23"/>
        </w:rPr>
        <w:t>e</w:t>
      </w:r>
      <w:r w:rsidR="004C2D65" w:rsidRPr="00D40698">
        <w:rPr>
          <w:sz w:val="23"/>
          <w:szCs w:val="23"/>
        </w:rPr>
        <w:t>l …</w:t>
      </w:r>
      <w:r w:rsidR="004C2D65" w:rsidRPr="00D40698">
        <w:rPr>
          <w:rStyle w:val="Sprotnaopomba-sklic"/>
          <w:sz w:val="23"/>
          <w:szCs w:val="23"/>
        </w:rPr>
        <w:footnoteReference w:id="1"/>
      </w:r>
    </w:p>
    <w:p w:rsidR="00D6100E" w:rsidRPr="00D40698" w:rsidRDefault="00D6100E" w:rsidP="00D40698">
      <w:pPr>
        <w:spacing w:line="276" w:lineRule="auto"/>
        <w:jc w:val="both"/>
        <w:rPr>
          <w:sz w:val="23"/>
          <w:szCs w:val="23"/>
        </w:rPr>
      </w:pPr>
      <w:r w:rsidRPr="00D40698">
        <w:rPr>
          <w:sz w:val="23"/>
          <w:szCs w:val="23"/>
        </w:rPr>
        <w:t>Takšno p</w:t>
      </w:r>
      <w:r w:rsidR="00AA42C1" w:rsidRPr="00D40698">
        <w:rPr>
          <w:sz w:val="23"/>
          <w:szCs w:val="23"/>
        </w:rPr>
        <w:t>litvo razmišljanje o maši je v prvi vrsti posledica</w:t>
      </w:r>
      <w:r w:rsidR="004C6F56" w:rsidRPr="00D40698">
        <w:rPr>
          <w:sz w:val="23"/>
          <w:szCs w:val="23"/>
        </w:rPr>
        <w:t xml:space="preserve"> tega</w:t>
      </w:r>
      <w:r w:rsidR="00AA42C1" w:rsidRPr="00D40698">
        <w:rPr>
          <w:sz w:val="23"/>
          <w:szCs w:val="23"/>
        </w:rPr>
        <w:t xml:space="preserve">, da se </w:t>
      </w:r>
      <w:r w:rsidR="00AC5545" w:rsidRPr="00D40698">
        <w:rPr>
          <w:sz w:val="23"/>
          <w:szCs w:val="23"/>
        </w:rPr>
        <w:t xml:space="preserve">premalo </w:t>
      </w:r>
      <w:r w:rsidR="00AA42C1" w:rsidRPr="00D40698">
        <w:rPr>
          <w:sz w:val="23"/>
          <w:szCs w:val="23"/>
        </w:rPr>
        <w:t>spomnimo</w:t>
      </w:r>
      <w:r w:rsidRPr="00D40698">
        <w:rPr>
          <w:sz w:val="23"/>
          <w:szCs w:val="23"/>
        </w:rPr>
        <w:t xml:space="preserve"> na izvor svete maše. Premalo se spomnimo</w:t>
      </w:r>
      <w:r w:rsidR="00AA42C1" w:rsidRPr="00D40698">
        <w:rPr>
          <w:sz w:val="23"/>
          <w:szCs w:val="23"/>
        </w:rPr>
        <w:t xml:space="preserve">, kako se Gospod daruje za nas. </w:t>
      </w:r>
      <w:r w:rsidRPr="00D40698">
        <w:rPr>
          <w:sz w:val="23"/>
          <w:szCs w:val="23"/>
        </w:rPr>
        <w:t xml:space="preserve">Premalo zavestno (s spominom) delamo na tem, da bi se mi </w:t>
      </w:r>
      <w:r w:rsidR="008910B5" w:rsidRPr="00D40698">
        <w:rPr>
          <w:sz w:val="23"/>
          <w:szCs w:val="23"/>
        </w:rPr>
        <w:t xml:space="preserve">skupaj z občestvom </w:t>
      </w:r>
      <w:r w:rsidRPr="00D40698">
        <w:rPr>
          <w:sz w:val="23"/>
          <w:szCs w:val="23"/>
        </w:rPr>
        <w:t xml:space="preserve">darovali kakor Kristus. </w:t>
      </w:r>
      <w:r w:rsidRPr="00D40698">
        <w:rPr>
          <w:i/>
          <w:sz w:val="23"/>
          <w:szCs w:val="23"/>
        </w:rPr>
        <w:t>Skupaj s Kristusom sem križan…</w:t>
      </w:r>
      <w:r w:rsidRPr="00D40698">
        <w:rPr>
          <w:sz w:val="23"/>
          <w:szCs w:val="23"/>
        </w:rPr>
        <w:t xml:space="preserve"> (Gal 2,19b)</w:t>
      </w:r>
      <w:r w:rsidR="004C6F56" w:rsidRPr="00D40698">
        <w:rPr>
          <w:sz w:val="23"/>
          <w:szCs w:val="23"/>
        </w:rPr>
        <w:t>.</w:t>
      </w:r>
      <w:r w:rsidRPr="00D40698">
        <w:rPr>
          <w:sz w:val="23"/>
          <w:szCs w:val="23"/>
        </w:rPr>
        <w:t xml:space="preserve"> Spomin. </w:t>
      </w:r>
      <w:r w:rsidR="00AC5545" w:rsidRPr="00D40698">
        <w:rPr>
          <w:sz w:val="23"/>
          <w:szCs w:val="23"/>
        </w:rPr>
        <w:t xml:space="preserve">Za otroka je spomin na mamo </w:t>
      </w:r>
      <w:r w:rsidR="004C2D65" w:rsidRPr="00D40698">
        <w:rPr>
          <w:sz w:val="23"/>
          <w:szCs w:val="23"/>
        </w:rPr>
        <w:t xml:space="preserve">in vsa njena dela </w:t>
      </w:r>
      <w:r w:rsidR="00AC5545" w:rsidRPr="00D40698">
        <w:rPr>
          <w:sz w:val="23"/>
          <w:szCs w:val="23"/>
        </w:rPr>
        <w:t>temeljnega pomena, saj ji prav zato zaupa, ker ve, da je pri njej varen. Za judovsko ljudstvo je spomin na čudovita Gospodova dela pomenil tudi v</w:t>
      </w:r>
      <w:r w:rsidR="00FC3E64" w:rsidRPr="00D40698">
        <w:rPr>
          <w:sz w:val="23"/>
          <w:szCs w:val="23"/>
        </w:rPr>
        <w:t xml:space="preserve"> sedanjem</w:t>
      </w:r>
      <w:r w:rsidR="00AC5545" w:rsidRPr="00D40698">
        <w:rPr>
          <w:sz w:val="23"/>
          <w:szCs w:val="23"/>
        </w:rPr>
        <w:t xml:space="preserve"> trenutku vero (zaupanje) v Boga. Oče je pri vsaki pashi obredno poučil svojega otroka o spominu na izhod iz hiše sužnosti. Kristjani pa se </w:t>
      </w:r>
      <w:r w:rsidR="004C6F56" w:rsidRPr="00D40698">
        <w:rPr>
          <w:i/>
          <w:sz w:val="23"/>
          <w:szCs w:val="23"/>
        </w:rPr>
        <w:t>«s</w:t>
      </w:r>
      <w:r w:rsidR="00AC5545" w:rsidRPr="00D40698">
        <w:rPr>
          <w:i/>
          <w:sz w:val="23"/>
          <w:szCs w:val="23"/>
        </w:rPr>
        <w:t>pominjamo odrešilnega trpljenja, vstajenja od mrtvih in slavnega vnebohoda Kristusa, tvojega Sina, našega Gospoda</w:t>
      </w:r>
      <w:r w:rsidR="004C6F56" w:rsidRPr="00D40698">
        <w:rPr>
          <w:i/>
          <w:sz w:val="23"/>
          <w:szCs w:val="23"/>
        </w:rPr>
        <w:t>«</w:t>
      </w:r>
      <w:r w:rsidR="00AC5545" w:rsidRPr="00D40698">
        <w:rPr>
          <w:i/>
          <w:sz w:val="23"/>
          <w:szCs w:val="23"/>
        </w:rPr>
        <w:t xml:space="preserve">. </w:t>
      </w:r>
      <w:r w:rsidR="008A76A3" w:rsidRPr="00D40698">
        <w:rPr>
          <w:sz w:val="23"/>
          <w:szCs w:val="23"/>
        </w:rPr>
        <w:t>In ko se spomnimo</w:t>
      </w:r>
      <w:r w:rsidR="00811937" w:rsidRPr="00D40698">
        <w:rPr>
          <w:sz w:val="23"/>
          <w:szCs w:val="23"/>
        </w:rPr>
        <w:t>,</w:t>
      </w:r>
      <w:r w:rsidR="008A76A3" w:rsidRPr="00D40698">
        <w:rPr>
          <w:sz w:val="23"/>
          <w:szCs w:val="23"/>
        </w:rPr>
        <w:t xml:space="preserve"> kako čudovite reči je Gospod za nas storil, se za to tudi zahvalimo (evharistija). </w:t>
      </w:r>
      <w:r w:rsidR="00D9704C" w:rsidRPr="00D40698">
        <w:rPr>
          <w:sz w:val="23"/>
          <w:szCs w:val="23"/>
        </w:rPr>
        <w:t xml:space="preserve">Naš spomin na </w:t>
      </w:r>
      <w:r w:rsidR="002E36BA" w:rsidRPr="00D40698">
        <w:rPr>
          <w:sz w:val="23"/>
          <w:szCs w:val="23"/>
        </w:rPr>
        <w:t xml:space="preserve">delovanje Gospoda v </w:t>
      </w:r>
      <w:r w:rsidR="00D9704C" w:rsidRPr="00D40698">
        <w:rPr>
          <w:sz w:val="23"/>
          <w:szCs w:val="23"/>
        </w:rPr>
        <w:t>naše</w:t>
      </w:r>
      <w:r w:rsidR="002E36BA" w:rsidRPr="00D40698">
        <w:rPr>
          <w:sz w:val="23"/>
          <w:szCs w:val="23"/>
        </w:rPr>
        <w:t>m</w:t>
      </w:r>
      <w:r w:rsidR="00D9704C" w:rsidRPr="00D40698">
        <w:rPr>
          <w:sz w:val="23"/>
          <w:szCs w:val="23"/>
        </w:rPr>
        <w:t xml:space="preserve"> življenj</w:t>
      </w:r>
      <w:r w:rsidR="00811937" w:rsidRPr="00D40698">
        <w:rPr>
          <w:sz w:val="23"/>
          <w:szCs w:val="23"/>
        </w:rPr>
        <w:t>u</w:t>
      </w:r>
      <w:r w:rsidR="00D9704C" w:rsidRPr="00D40698">
        <w:rPr>
          <w:sz w:val="23"/>
          <w:szCs w:val="23"/>
        </w:rPr>
        <w:t xml:space="preserve"> je pomemben</w:t>
      </w:r>
      <w:r w:rsidR="002E36BA" w:rsidRPr="00D40698">
        <w:rPr>
          <w:sz w:val="23"/>
          <w:szCs w:val="23"/>
        </w:rPr>
        <w:t xml:space="preserve"> vir, da se globlje zavemo cene našega odrešenja. Kako </w:t>
      </w:r>
      <w:r w:rsidR="004C2D65" w:rsidRPr="00D40698">
        <w:rPr>
          <w:sz w:val="23"/>
          <w:szCs w:val="23"/>
        </w:rPr>
        <w:t xml:space="preserve">»obujamo spomin«, ko </w:t>
      </w:r>
      <w:proofErr w:type="spellStart"/>
      <w:r w:rsidR="002E36BA" w:rsidRPr="00D40698">
        <w:rPr>
          <w:sz w:val="23"/>
          <w:szCs w:val="23"/>
        </w:rPr>
        <w:t>veroučence</w:t>
      </w:r>
      <w:proofErr w:type="spellEnd"/>
      <w:r w:rsidR="002E36BA" w:rsidRPr="00D40698">
        <w:rPr>
          <w:sz w:val="23"/>
          <w:szCs w:val="23"/>
        </w:rPr>
        <w:t xml:space="preserve"> </w:t>
      </w:r>
      <w:r w:rsidR="008910B5" w:rsidRPr="00D40698">
        <w:rPr>
          <w:sz w:val="23"/>
          <w:szCs w:val="23"/>
        </w:rPr>
        <w:t xml:space="preserve">z </w:t>
      </w:r>
      <w:r w:rsidR="002E36BA" w:rsidRPr="00D40698">
        <w:rPr>
          <w:sz w:val="23"/>
          <w:szCs w:val="23"/>
        </w:rPr>
        <w:t>družin</w:t>
      </w:r>
      <w:r w:rsidR="008910B5" w:rsidRPr="00D40698">
        <w:rPr>
          <w:sz w:val="23"/>
          <w:szCs w:val="23"/>
        </w:rPr>
        <w:t>ami</w:t>
      </w:r>
      <w:r w:rsidR="002E36BA" w:rsidRPr="00D40698">
        <w:rPr>
          <w:sz w:val="23"/>
          <w:szCs w:val="23"/>
        </w:rPr>
        <w:t xml:space="preserve"> vabimo </w:t>
      </w:r>
      <w:r w:rsidR="00AB10CC" w:rsidRPr="00D40698">
        <w:rPr>
          <w:sz w:val="23"/>
          <w:szCs w:val="23"/>
        </w:rPr>
        <w:t>k sveti maši</w:t>
      </w:r>
      <w:r w:rsidR="002E36BA" w:rsidRPr="00D40698">
        <w:rPr>
          <w:sz w:val="23"/>
          <w:szCs w:val="23"/>
        </w:rPr>
        <w:t>?</w:t>
      </w:r>
      <w:r w:rsidR="008A76A3" w:rsidRPr="00D40698">
        <w:rPr>
          <w:sz w:val="23"/>
          <w:szCs w:val="23"/>
        </w:rPr>
        <w:t xml:space="preserve"> </w:t>
      </w:r>
    </w:p>
    <w:p w:rsidR="004C2D65" w:rsidRPr="00D40698" w:rsidRDefault="00D6100E" w:rsidP="00D40698">
      <w:pPr>
        <w:spacing w:line="276" w:lineRule="auto"/>
        <w:jc w:val="both"/>
        <w:rPr>
          <w:sz w:val="23"/>
          <w:szCs w:val="23"/>
        </w:rPr>
      </w:pPr>
      <w:r w:rsidRPr="00D40698">
        <w:rPr>
          <w:sz w:val="23"/>
          <w:szCs w:val="23"/>
        </w:rPr>
        <w:lastRenderedPageBreak/>
        <w:t xml:space="preserve">Zelo pretresljiv in poglobljen </w:t>
      </w:r>
      <w:r w:rsidR="00AA42C1" w:rsidRPr="00D40698">
        <w:rPr>
          <w:sz w:val="23"/>
          <w:szCs w:val="23"/>
        </w:rPr>
        <w:t xml:space="preserve">spomin na sveto mašo </w:t>
      </w:r>
      <w:r w:rsidR="004C2D65" w:rsidRPr="00D40698">
        <w:rPr>
          <w:sz w:val="23"/>
          <w:szCs w:val="23"/>
        </w:rPr>
        <w:t xml:space="preserve">nam </w:t>
      </w:r>
      <w:r w:rsidR="00AA42C1" w:rsidRPr="00D40698">
        <w:rPr>
          <w:sz w:val="23"/>
          <w:szCs w:val="23"/>
        </w:rPr>
        <w:t>podaja Franc Sodja v svoji izpovedi medvojnega ujetništva – Pred vrati pekla. V zaporu, po enem letu prisilnega premora</w:t>
      </w:r>
      <w:r w:rsidRPr="00D40698">
        <w:rPr>
          <w:sz w:val="23"/>
          <w:szCs w:val="23"/>
        </w:rPr>
        <w:t xml:space="preserve"> od maše</w:t>
      </w:r>
      <w:r w:rsidR="00AA42C1" w:rsidRPr="00D40698">
        <w:rPr>
          <w:sz w:val="23"/>
          <w:szCs w:val="23"/>
        </w:rPr>
        <w:t xml:space="preserve">, na misijonsko nedeljo mašuje v zaporu, med duhovniki. </w:t>
      </w:r>
      <w:r w:rsidR="004C2D65" w:rsidRPr="00D40698">
        <w:rPr>
          <w:sz w:val="23"/>
          <w:szCs w:val="23"/>
        </w:rPr>
        <w:t>S</w:t>
      </w:r>
      <w:r w:rsidR="00AC5545" w:rsidRPr="00D40698">
        <w:rPr>
          <w:sz w:val="23"/>
          <w:szCs w:val="23"/>
        </w:rPr>
        <w:t>redi nepopisnih preizkušenj</w:t>
      </w:r>
      <w:r w:rsidR="002E36BA" w:rsidRPr="00D40698">
        <w:rPr>
          <w:sz w:val="23"/>
          <w:szCs w:val="23"/>
        </w:rPr>
        <w:t xml:space="preserve"> </w:t>
      </w:r>
      <w:r w:rsidR="004C2D65" w:rsidRPr="00D40698">
        <w:rPr>
          <w:sz w:val="23"/>
          <w:szCs w:val="23"/>
        </w:rPr>
        <w:t xml:space="preserve">izžareva </w:t>
      </w:r>
      <w:r w:rsidR="002E36BA" w:rsidRPr="00D40698">
        <w:rPr>
          <w:sz w:val="23"/>
          <w:szCs w:val="23"/>
        </w:rPr>
        <w:t>izredno zahvalo</w:t>
      </w:r>
      <w:r w:rsidR="00AC5545" w:rsidRPr="00D40698">
        <w:rPr>
          <w:sz w:val="23"/>
          <w:szCs w:val="23"/>
        </w:rPr>
        <w:t>, kako je ena sama Kristusova daritev rešila svet</w:t>
      </w:r>
      <w:r w:rsidR="002E36BA" w:rsidRPr="00D40698">
        <w:rPr>
          <w:sz w:val="23"/>
          <w:szCs w:val="23"/>
        </w:rPr>
        <w:t xml:space="preserve"> in on ima milost biti Božji služabnik.</w:t>
      </w:r>
      <w:r w:rsidR="004C2D65" w:rsidRPr="00D40698">
        <w:rPr>
          <w:sz w:val="23"/>
          <w:szCs w:val="23"/>
        </w:rPr>
        <w:t xml:space="preserve"> Ob koncu daje blagoslov in pravi: </w:t>
      </w:r>
      <w:r w:rsidR="004C2D65" w:rsidRPr="00D40698">
        <w:rPr>
          <w:i/>
          <w:sz w:val="23"/>
          <w:szCs w:val="23"/>
        </w:rPr>
        <w:t xml:space="preserve">»Blagoslovljen sodnik, ki me je obsodil. Blagoslovljen vsak paznik, ki me je zaklepal. Blagoslovljeni vi vsi, ki ste me hoteli uničiti … Danes je misijonska nedelja. Zadnji </w:t>
      </w:r>
      <w:r w:rsidR="008910B5" w:rsidRPr="00D40698">
        <w:rPr>
          <w:i/>
          <w:sz w:val="23"/>
          <w:szCs w:val="23"/>
        </w:rPr>
        <w:t>evangelij</w:t>
      </w:r>
      <w:r w:rsidR="004C2D65" w:rsidRPr="00D40698">
        <w:rPr>
          <w:i/>
          <w:sz w:val="23"/>
          <w:szCs w:val="23"/>
        </w:rPr>
        <w:t xml:space="preserve"> sem moral brati s tablice. Nisem ga pozabil, a bil sem preveč zmeden. Preveč, Gospod, preveč.«</w:t>
      </w:r>
      <w:r w:rsidR="004C2D65" w:rsidRPr="00D40698">
        <w:rPr>
          <w:rStyle w:val="Sprotnaopomba-sklic"/>
          <w:i/>
          <w:sz w:val="23"/>
          <w:szCs w:val="23"/>
        </w:rPr>
        <w:footnoteReference w:id="2"/>
      </w:r>
    </w:p>
    <w:p w:rsidR="004C2D65" w:rsidRPr="00D40698" w:rsidRDefault="004C2D65" w:rsidP="00D40698">
      <w:pPr>
        <w:spacing w:line="276" w:lineRule="auto"/>
        <w:jc w:val="both"/>
        <w:rPr>
          <w:sz w:val="23"/>
          <w:szCs w:val="23"/>
        </w:rPr>
      </w:pPr>
      <w:r w:rsidRPr="00D40698">
        <w:rPr>
          <w:sz w:val="23"/>
          <w:szCs w:val="23"/>
        </w:rPr>
        <w:t xml:space="preserve">Poistovetil se je s </w:t>
      </w:r>
      <w:r w:rsidR="008910B5" w:rsidRPr="00D40698">
        <w:rPr>
          <w:sz w:val="23"/>
          <w:szCs w:val="23"/>
        </w:rPr>
        <w:t>K</w:t>
      </w:r>
      <w:r w:rsidRPr="00D40698">
        <w:rPr>
          <w:sz w:val="23"/>
          <w:szCs w:val="23"/>
        </w:rPr>
        <w:t>ristusovim odrešilnim trpljenjem in vstajenjem od mrtvih. Bil je to milostni trenutek odpuščanja in pogleda proti nebesom</w:t>
      </w:r>
      <w:r w:rsidR="008910B5" w:rsidRPr="00D40698">
        <w:rPr>
          <w:sz w:val="23"/>
          <w:szCs w:val="23"/>
        </w:rPr>
        <w:t>.</w:t>
      </w:r>
      <w:r w:rsidRPr="00D40698">
        <w:rPr>
          <w:sz w:val="23"/>
          <w:szCs w:val="23"/>
        </w:rPr>
        <w:t xml:space="preserve"> Isti pisatelj v Duhovnih vajah</w:t>
      </w:r>
      <w:r w:rsidRPr="00D40698">
        <w:rPr>
          <w:rStyle w:val="Sprotnaopomba-sklic"/>
          <w:sz w:val="23"/>
          <w:szCs w:val="23"/>
        </w:rPr>
        <w:footnoteReference w:id="3"/>
      </w:r>
      <w:r w:rsidR="008910B5" w:rsidRPr="00D40698">
        <w:rPr>
          <w:sz w:val="23"/>
          <w:szCs w:val="23"/>
        </w:rPr>
        <w:t xml:space="preserve"> </w:t>
      </w:r>
      <w:r w:rsidRPr="00D40698">
        <w:rPr>
          <w:sz w:val="23"/>
          <w:szCs w:val="23"/>
        </w:rPr>
        <w:t>pravi: »Ne moremo vršiti večjega apostolskega de</w:t>
      </w:r>
      <w:r w:rsidR="008910B5" w:rsidRPr="00D40698">
        <w:rPr>
          <w:sz w:val="23"/>
          <w:szCs w:val="23"/>
        </w:rPr>
        <w:t>l</w:t>
      </w:r>
      <w:r w:rsidRPr="00D40698">
        <w:rPr>
          <w:sz w:val="23"/>
          <w:szCs w:val="23"/>
        </w:rPr>
        <w:t>a, kot da se udeležimo svete maše, a udeležimo v zavesti teh velikih resnic. S Kristusom se darujemo za odrešenje sebe in sveta. Taka maša bo vir apostolske moči, vir ognja in tudi vir uspeha. Brez maše pa bo naš apostolat prazen, ker ne bo zajemal iz apostolskega vira.«</w:t>
      </w:r>
      <w:bookmarkStart w:id="0" w:name="_GoBack"/>
      <w:r w:rsidR="008910B5" w:rsidRPr="00D40698">
        <w:rPr>
          <w:rStyle w:val="Sprotnaopomba-sklic"/>
          <w:sz w:val="23"/>
          <w:szCs w:val="23"/>
        </w:rPr>
        <w:footnoteReference w:id="4"/>
      </w:r>
      <w:bookmarkEnd w:id="0"/>
      <w:r w:rsidRPr="00D40698">
        <w:rPr>
          <w:sz w:val="23"/>
          <w:szCs w:val="23"/>
        </w:rPr>
        <w:t xml:space="preserve"> </w:t>
      </w:r>
    </w:p>
    <w:p w:rsidR="006E2C55" w:rsidRDefault="006E2C55" w:rsidP="002E36BA">
      <w:pPr>
        <w:jc w:val="both"/>
        <w:rPr>
          <w:sz w:val="24"/>
        </w:rPr>
      </w:pPr>
    </w:p>
    <w:p w:rsidR="004C2D65" w:rsidRDefault="004C2D65" w:rsidP="002E36BA">
      <w:pPr>
        <w:jc w:val="both"/>
        <w:rPr>
          <w:sz w:val="24"/>
        </w:rPr>
      </w:pPr>
      <w:r>
        <w:rPr>
          <w:sz w:val="24"/>
        </w:rPr>
        <w:t xml:space="preserve">   </w:t>
      </w:r>
    </w:p>
    <w:p w:rsidR="008910B5" w:rsidRPr="002E36BA" w:rsidRDefault="008910B5" w:rsidP="00202795">
      <w:pPr>
        <w:jc w:val="left"/>
        <w:rPr>
          <w:sz w:val="24"/>
        </w:rPr>
      </w:pPr>
    </w:p>
    <w:sectPr w:rsidR="008910B5" w:rsidRPr="002E36BA" w:rsidSect="007C73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92" w:rsidRDefault="00477F92" w:rsidP="004C2D65">
      <w:pPr>
        <w:spacing w:line="240" w:lineRule="auto"/>
      </w:pPr>
      <w:r>
        <w:separator/>
      </w:r>
    </w:p>
  </w:endnote>
  <w:endnote w:type="continuationSeparator" w:id="0">
    <w:p w:rsidR="00477F92" w:rsidRDefault="00477F92" w:rsidP="004C2D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ˇ¦|||ˇ¦||ˇ¦ˇěˇ¦¨§ˇ¦|||ˇ¦|ˇ¦¨§"/>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92" w:rsidRDefault="00477F92" w:rsidP="004C2D65">
      <w:pPr>
        <w:spacing w:line="240" w:lineRule="auto"/>
      </w:pPr>
      <w:r>
        <w:separator/>
      </w:r>
    </w:p>
  </w:footnote>
  <w:footnote w:type="continuationSeparator" w:id="0">
    <w:p w:rsidR="00477F92" w:rsidRDefault="00477F92" w:rsidP="004C2D65">
      <w:pPr>
        <w:spacing w:line="240" w:lineRule="auto"/>
      </w:pPr>
      <w:r>
        <w:continuationSeparator/>
      </w:r>
    </w:p>
  </w:footnote>
  <w:footnote w:id="1">
    <w:p w:rsidR="004C2D65" w:rsidRPr="00D40698" w:rsidRDefault="004C2D65" w:rsidP="00811937">
      <w:pPr>
        <w:pStyle w:val="Sprotnaopomba-besedilo"/>
        <w:jc w:val="both"/>
        <w:rPr>
          <w:i/>
          <w:sz w:val="18"/>
          <w:szCs w:val="18"/>
        </w:rPr>
      </w:pPr>
      <w:r w:rsidRPr="00D40698">
        <w:rPr>
          <w:rStyle w:val="Sprotnaopomba-sklic"/>
          <w:sz w:val="18"/>
          <w:szCs w:val="18"/>
        </w:rPr>
        <w:footnoteRef/>
      </w:r>
      <w:r w:rsidRPr="00D40698">
        <w:rPr>
          <w:sz w:val="18"/>
          <w:szCs w:val="18"/>
        </w:rPr>
        <w:t xml:space="preserve"> Prim. Anton Strle, Molitev za časne zadeve in Božja previdnost v Izbrani spisi 3 Božja slava živi človek, 341</w:t>
      </w:r>
      <w:r w:rsidR="00811937" w:rsidRPr="00D40698">
        <w:rPr>
          <w:sz w:val="18"/>
          <w:szCs w:val="18"/>
        </w:rPr>
        <w:t>–</w:t>
      </w:r>
      <w:r w:rsidRPr="00D40698">
        <w:rPr>
          <w:sz w:val="18"/>
          <w:szCs w:val="18"/>
        </w:rPr>
        <w:t>363</w:t>
      </w:r>
      <w:r w:rsidR="00811937" w:rsidRPr="00D40698">
        <w:rPr>
          <w:sz w:val="18"/>
          <w:szCs w:val="18"/>
        </w:rPr>
        <w:t xml:space="preserve">. </w:t>
      </w:r>
      <w:r w:rsidRPr="00D40698">
        <w:rPr>
          <w:i/>
          <w:sz w:val="18"/>
          <w:szCs w:val="18"/>
        </w:rPr>
        <w:t xml:space="preserve">Članek ugotavlja, da prosilna molitev za časne zadeve s strani pojma Božje previdnosti in stalnosti naravnih zakonov ni v nikakršnem nasprotju </w:t>
      </w:r>
      <w:r w:rsidR="0095216C" w:rsidRPr="00D40698">
        <w:rPr>
          <w:i/>
          <w:sz w:val="18"/>
          <w:szCs w:val="18"/>
        </w:rPr>
        <w:t xml:space="preserve">s </w:t>
      </w:r>
      <w:r w:rsidRPr="00D40698">
        <w:rPr>
          <w:i/>
          <w:sz w:val="18"/>
          <w:szCs w:val="18"/>
        </w:rPr>
        <w:t xml:space="preserve"> smiselnost</w:t>
      </w:r>
      <w:r w:rsidR="0095216C" w:rsidRPr="00D40698">
        <w:rPr>
          <w:i/>
          <w:sz w:val="18"/>
          <w:szCs w:val="18"/>
        </w:rPr>
        <w:t>jo</w:t>
      </w:r>
      <w:r w:rsidRPr="00D40698">
        <w:rPr>
          <w:i/>
          <w:sz w:val="18"/>
          <w:szCs w:val="18"/>
        </w:rPr>
        <w:t xml:space="preserve"> in uspešnost</w:t>
      </w:r>
      <w:r w:rsidR="0095216C" w:rsidRPr="00D40698">
        <w:rPr>
          <w:i/>
          <w:sz w:val="18"/>
          <w:szCs w:val="18"/>
        </w:rPr>
        <w:t>jo</w:t>
      </w:r>
      <w:r w:rsidRPr="00D40698">
        <w:rPr>
          <w:i/>
          <w:sz w:val="18"/>
          <w:szCs w:val="18"/>
        </w:rPr>
        <w:t xml:space="preserve"> in dobi svoje potrdilo tudi v praktičnem verskem življenju. Naše molitve naj bodo usmerjene k Božjemu sklepu, ki je – da bomo sveti in brezmadežni pred njim (prim. </w:t>
      </w:r>
      <w:proofErr w:type="spellStart"/>
      <w:r w:rsidRPr="00D40698">
        <w:rPr>
          <w:i/>
          <w:sz w:val="18"/>
          <w:szCs w:val="18"/>
        </w:rPr>
        <w:t>Ef</w:t>
      </w:r>
      <w:proofErr w:type="spellEnd"/>
      <w:r w:rsidRPr="00D40698">
        <w:rPr>
          <w:i/>
          <w:sz w:val="18"/>
          <w:szCs w:val="18"/>
        </w:rPr>
        <w:t xml:space="preserve"> 1,4).</w:t>
      </w:r>
    </w:p>
    <w:p w:rsidR="004C2D65" w:rsidRPr="00D40698" w:rsidRDefault="004C2D65" w:rsidP="004C2D65">
      <w:pPr>
        <w:pStyle w:val="Sprotnaopomba-besedilo"/>
        <w:jc w:val="both"/>
        <w:rPr>
          <w:sz w:val="18"/>
          <w:szCs w:val="18"/>
        </w:rPr>
      </w:pPr>
      <w:r w:rsidRPr="00D40698">
        <w:rPr>
          <w:i/>
          <w:sz w:val="18"/>
          <w:szCs w:val="18"/>
        </w:rPr>
        <w:t xml:space="preserve">Prim. </w:t>
      </w:r>
      <w:r w:rsidRPr="00D40698">
        <w:rPr>
          <w:sz w:val="18"/>
          <w:szCs w:val="18"/>
        </w:rPr>
        <w:t>Marjan Turnšek, Zakramenti Cerkve v Priročnik dogmatične teologije 214–217.</w:t>
      </w:r>
      <w:r w:rsidRPr="00D40698">
        <w:rPr>
          <w:i/>
          <w:sz w:val="18"/>
          <w:szCs w:val="18"/>
        </w:rPr>
        <w:t xml:space="preserve"> Izključuje se vsako magično poimenovanje zakramentov. Bog, v dobro človeka, ima vso svobodo reči da ali ne zastonjskemu daru…</w:t>
      </w:r>
    </w:p>
  </w:footnote>
  <w:footnote w:id="2">
    <w:p w:rsidR="004C2D65" w:rsidRPr="00D40698" w:rsidRDefault="004C2D65" w:rsidP="00202795">
      <w:pPr>
        <w:pStyle w:val="Sprotnaopomba-besedilo"/>
        <w:jc w:val="left"/>
        <w:rPr>
          <w:sz w:val="18"/>
          <w:szCs w:val="18"/>
        </w:rPr>
      </w:pPr>
      <w:r w:rsidRPr="00D40698">
        <w:rPr>
          <w:rStyle w:val="Sprotnaopomba-sklic"/>
          <w:sz w:val="18"/>
          <w:szCs w:val="18"/>
        </w:rPr>
        <w:footnoteRef/>
      </w:r>
      <w:r w:rsidRPr="00D40698">
        <w:rPr>
          <w:sz w:val="18"/>
          <w:szCs w:val="18"/>
        </w:rPr>
        <w:t xml:space="preserve"> </w:t>
      </w:r>
      <w:r w:rsidRPr="00D40698">
        <w:rPr>
          <w:sz w:val="18"/>
          <w:szCs w:val="18"/>
        </w:rPr>
        <w:t>Franc Sodja, Pred vrati Pekla, 82–87.</w:t>
      </w:r>
    </w:p>
  </w:footnote>
  <w:footnote w:id="3">
    <w:p w:rsidR="004C2D65" w:rsidRPr="00D40698" w:rsidRDefault="004C2D65" w:rsidP="004C6F56">
      <w:pPr>
        <w:pStyle w:val="Sprotnaopomba-besedilo"/>
        <w:jc w:val="left"/>
        <w:rPr>
          <w:sz w:val="18"/>
          <w:szCs w:val="18"/>
        </w:rPr>
      </w:pPr>
      <w:r w:rsidRPr="00D40698">
        <w:rPr>
          <w:rStyle w:val="Sprotnaopomba-sklic"/>
          <w:sz w:val="18"/>
          <w:szCs w:val="18"/>
        </w:rPr>
        <w:footnoteRef/>
      </w:r>
      <w:r w:rsidRPr="00D40698">
        <w:rPr>
          <w:sz w:val="18"/>
          <w:szCs w:val="18"/>
        </w:rPr>
        <w:t xml:space="preserve"> </w:t>
      </w:r>
      <w:r w:rsidRPr="00D40698">
        <w:rPr>
          <w:sz w:val="18"/>
          <w:szCs w:val="18"/>
        </w:rPr>
        <w:t>Franc Sodja, Duhovne vaje, 174</w:t>
      </w:r>
      <w:r w:rsidR="00811937" w:rsidRPr="00D40698">
        <w:rPr>
          <w:sz w:val="18"/>
          <w:szCs w:val="18"/>
        </w:rPr>
        <w:t>–</w:t>
      </w:r>
      <w:r w:rsidRPr="00D40698">
        <w:rPr>
          <w:sz w:val="18"/>
          <w:szCs w:val="18"/>
        </w:rPr>
        <w:t>175</w:t>
      </w:r>
      <w:r w:rsidR="00811937" w:rsidRPr="00D40698">
        <w:rPr>
          <w:sz w:val="18"/>
          <w:szCs w:val="18"/>
        </w:rPr>
        <w:t>.</w:t>
      </w:r>
      <w:r w:rsidRPr="00D40698">
        <w:rPr>
          <w:sz w:val="18"/>
          <w:szCs w:val="18"/>
        </w:rPr>
        <w:t xml:space="preserve"> </w:t>
      </w:r>
    </w:p>
  </w:footnote>
  <w:footnote w:id="4">
    <w:p w:rsidR="008910B5" w:rsidRPr="00D40698" w:rsidRDefault="008910B5" w:rsidP="004C6F56">
      <w:pPr>
        <w:pStyle w:val="Sprotnaopomba-besedilo"/>
        <w:jc w:val="left"/>
        <w:rPr>
          <w:sz w:val="18"/>
          <w:szCs w:val="18"/>
        </w:rPr>
      </w:pPr>
      <w:r w:rsidRPr="00D40698">
        <w:rPr>
          <w:rStyle w:val="Sprotnaopomba-sklic"/>
          <w:sz w:val="18"/>
          <w:szCs w:val="18"/>
        </w:rPr>
        <w:footnoteRef/>
      </w:r>
      <w:r w:rsidRPr="00D40698">
        <w:rPr>
          <w:sz w:val="18"/>
          <w:szCs w:val="18"/>
        </w:rPr>
        <w:t xml:space="preserve"> </w:t>
      </w:r>
      <w:r w:rsidR="00202795" w:rsidRPr="00D40698">
        <w:rPr>
          <w:sz w:val="18"/>
          <w:szCs w:val="18"/>
        </w:rPr>
        <w:t xml:space="preserve">Joseph Ratzinger, </w:t>
      </w:r>
      <w:proofErr w:type="spellStart"/>
      <w:r w:rsidR="00202795" w:rsidRPr="00D40698">
        <w:rPr>
          <w:sz w:val="18"/>
          <w:szCs w:val="18"/>
        </w:rPr>
        <w:t>pp</w:t>
      </w:r>
      <w:proofErr w:type="spellEnd"/>
      <w:r w:rsidR="00202795" w:rsidRPr="00D40698">
        <w:rPr>
          <w:sz w:val="18"/>
          <w:szCs w:val="18"/>
        </w:rPr>
        <w:t xml:space="preserve">. Benedikt XVI: </w:t>
      </w:r>
      <w:r w:rsidR="00202795" w:rsidRPr="00D40698">
        <w:rPr>
          <w:i/>
          <w:sz w:val="18"/>
          <w:szCs w:val="18"/>
        </w:rPr>
        <w:t>»Evharistija je vesoljna oblika češčenja, ki se je zgodila v Kristusovem učlovečenju, smrti in vstajenju.«</w:t>
      </w:r>
      <w:r w:rsidR="00202795" w:rsidRPr="00D40698">
        <w:rPr>
          <w:sz w:val="18"/>
          <w:szCs w:val="18"/>
        </w:rPr>
        <w:t xml:space="preserve"> Sv. </w:t>
      </w:r>
      <w:proofErr w:type="spellStart"/>
      <w:r w:rsidR="00202795" w:rsidRPr="00D40698">
        <w:rPr>
          <w:sz w:val="18"/>
          <w:szCs w:val="18"/>
        </w:rPr>
        <w:t>Irenej</w:t>
      </w:r>
      <w:proofErr w:type="spellEnd"/>
      <w:r w:rsidR="00202795" w:rsidRPr="00D40698">
        <w:rPr>
          <w:sz w:val="18"/>
          <w:szCs w:val="18"/>
        </w:rPr>
        <w:t xml:space="preserve"> Lyonski: </w:t>
      </w:r>
      <w:r w:rsidR="00202795" w:rsidRPr="00D40698">
        <w:rPr>
          <w:i/>
          <w:sz w:val="18"/>
          <w:szCs w:val="18"/>
        </w:rPr>
        <w:t>»Kristus je zaradi svoje neizmerne ljubezni postal to, kar smo mi, da bi mi postali to, kar je on.«</w:t>
      </w:r>
      <w:r w:rsidR="00202795" w:rsidRPr="00D40698">
        <w:rPr>
          <w:sz w:val="18"/>
          <w:szCs w:val="18"/>
        </w:rPr>
        <w:t xml:space="preserve"> Romano </w:t>
      </w:r>
      <w:proofErr w:type="spellStart"/>
      <w:r w:rsidR="00202795" w:rsidRPr="00D40698">
        <w:rPr>
          <w:sz w:val="18"/>
          <w:szCs w:val="18"/>
        </w:rPr>
        <w:t>Guardini</w:t>
      </w:r>
      <w:proofErr w:type="spellEnd"/>
      <w:r w:rsidR="00202795" w:rsidRPr="00D40698">
        <w:rPr>
          <w:sz w:val="18"/>
          <w:szCs w:val="18"/>
        </w:rPr>
        <w:t xml:space="preserve">: </w:t>
      </w:r>
      <w:r w:rsidR="00202795" w:rsidRPr="00D40698">
        <w:rPr>
          <w:i/>
          <w:sz w:val="18"/>
          <w:szCs w:val="18"/>
        </w:rPr>
        <w:t>»Evharistija je večna navzočnost Kristusove smrti za ljudi.«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170A"/>
    <w:rsid w:val="000D717C"/>
    <w:rsid w:val="00202795"/>
    <w:rsid w:val="002A32DF"/>
    <w:rsid w:val="002B2FDD"/>
    <w:rsid w:val="002E36BA"/>
    <w:rsid w:val="003714F7"/>
    <w:rsid w:val="004727A4"/>
    <w:rsid w:val="00477F92"/>
    <w:rsid w:val="004C2D65"/>
    <w:rsid w:val="004C6F56"/>
    <w:rsid w:val="00527D38"/>
    <w:rsid w:val="005A170A"/>
    <w:rsid w:val="00606833"/>
    <w:rsid w:val="006E2C55"/>
    <w:rsid w:val="00734340"/>
    <w:rsid w:val="007C7376"/>
    <w:rsid w:val="00811937"/>
    <w:rsid w:val="008330F9"/>
    <w:rsid w:val="008910B5"/>
    <w:rsid w:val="008A76A3"/>
    <w:rsid w:val="008F2056"/>
    <w:rsid w:val="0095216C"/>
    <w:rsid w:val="0097213F"/>
    <w:rsid w:val="00997C9E"/>
    <w:rsid w:val="00AA42C1"/>
    <w:rsid w:val="00AB10CC"/>
    <w:rsid w:val="00AC5545"/>
    <w:rsid w:val="00B63EB5"/>
    <w:rsid w:val="00C25FCB"/>
    <w:rsid w:val="00C610A8"/>
    <w:rsid w:val="00C631B0"/>
    <w:rsid w:val="00C70CEE"/>
    <w:rsid w:val="00D40698"/>
    <w:rsid w:val="00D42EB9"/>
    <w:rsid w:val="00D6100E"/>
    <w:rsid w:val="00D670C7"/>
    <w:rsid w:val="00D9704C"/>
    <w:rsid w:val="00E32F59"/>
    <w:rsid w:val="00F107A8"/>
    <w:rsid w:val="00FC3E6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73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2D65"/>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2D65"/>
    <w:rPr>
      <w:sz w:val="20"/>
      <w:szCs w:val="20"/>
    </w:rPr>
  </w:style>
  <w:style w:type="character" w:styleId="Sprotnaopomba-sklic">
    <w:name w:val="footnote reference"/>
    <w:basedOn w:val="Privzetapisavaodstavka"/>
    <w:uiPriority w:val="99"/>
    <w:semiHidden/>
    <w:unhideWhenUsed/>
    <w:rsid w:val="004C2D65"/>
    <w:rPr>
      <w:vertAlign w:val="superscript"/>
    </w:rPr>
  </w:style>
  <w:style w:type="paragraph" w:customStyle="1" w:styleId="Standard">
    <w:name w:val="Standard"/>
    <w:rsid w:val="00D40698"/>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50A6C4-01C9-48C9-BA60-F09DE388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3450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cp:lastModifiedBy>
  <cp:revision>12</cp:revision>
  <dcterms:created xsi:type="dcterms:W3CDTF">2023-08-27T18:21:00Z</dcterms:created>
  <dcterms:modified xsi:type="dcterms:W3CDTF">2023-09-26T09:15:00Z</dcterms:modified>
</cp:coreProperties>
</file>