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1F" w:rsidRPr="000666C0" w:rsidRDefault="00BF73B8" w:rsidP="000666C0">
      <w:pPr>
        <w:pStyle w:val="Body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0666C0">
        <w:rPr>
          <w:rFonts w:ascii="Calibri" w:hAnsi="Calibri" w:cs="Calibri"/>
          <w:b/>
          <w:sz w:val="26"/>
          <w:szCs w:val="26"/>
          <w:lang w:val="nl-NL"/>
        </w:rPr>
        <w:t>Pomen kr</w:t>
      </w:r>
      <w:proofErr w:type="spellStart"/>
      <w:r w:rsidRPr="000666C0">
        <w:rPr>
          <w:rFonts w:ascii="Calibri" w:hAnsi="Calibri" w:cs="Calibri"/>
          <w:b/>
          <w:sz w:val="26"/>
          <w:szCs w:val="26"/>
        </w:rPr>
        <w:t>ščanskega</w:t>
      </w:r>
      <w:proofErr w:type="spellEnd"/>
      <w:r w:rsidRPr="000666C0">
        <w:rPr>
          <w:rFonts w:ascii="Calibri" w:hAnsi="Calibri" w:cs="Calibri"/>
          <w:b/>
          <w:sz w:val="26"/>
          <w:szCs w:val="26"/>
        </w:rPr>
        <w:t xml:space="preserve"> upanja za sodobno družbo</w:t>
      </w:r>
    </w:p>
    <w:p w:rsidR="000666C0" w:rsidRPr="000666C0" w:rsidRDefault="000666C0" w:rsidP="000666C0">
      <w:pPr>
        <w:pStyle w:val="Standard"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</w:rPr>
        <w:t xml:space="preserve">Meditacija za dekanijsko </w:t>
      </w:r>
      <w:proofErr w:type="spellStart"/>
      <w:r w:rsidRPr="000666C0">
        <w:rPr>
          <w:rFonts w:ascii="Calibri" w:hAnsi="Calibri" w:cs="Calibri"/>
          <w:sz w:val="23"/>
          <w:szCs w:val="23"/>
        </w:rPr>
        <w:t>rekolekcijo</w:t>
      </w:r>
      <w:proofErr w:type="spellEnd"/>
      <w:r w:rsidRPr="000666C0">
        <w:rPr>
          <w:rFonts w:ascii="Calibri" w:hAnsi="Calibri" w:cs="Calibri"/>
          <w:sz w:val="23"/>
          <w:szCs w:val="23"/>
        </w:rPr>
        <w:t>, januar 2023</w:t>
      </w:r>
    </w:p>
    <w:p w:rsidR="00D8421F" w:rsidRPr="000666C0" w:rsidRDefault="000666C0" w:rsidP="000666C0">
      <w:pPr>
        <w:pStyle w:val="Body"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  <w:lang w:val="nl-NL"/>
        </w:rPr>
        <w:t xml:space="preserve">Pripravil: </w:t>
      </w:r>
      <w:r w:rsidR="00BF73B8" w:rsidRPr="000666C0">
        <w:rPr>
          <w:rFonts w:ascii="Calibri" w:hAnsi="Calibri" w:cs="Calibri"/>
          <w:sz w:val="23"/>
          <w:szCs w:val="23"/>
          <w:lang w:val="nl-NL"/>
        </w:rPr>
        <w:t xml:space="preserve">Janez Jeromen, </w:t>
      </w:r>
      <w:r w:rsidR="00BF73B8" w:rsidRPr="000666C0">
        <w:rPr>
          <w:rFonts w:ascii="Calibri" w:hAnsi="Calibri" w:cs="Calibri"/>
          <w:sz w:val="23"/>
          <w:szCs w:val="23"/>
        </w:rPr>
        <w:t>župnik v Velikem Gabru</w:t>
      </w:r>
    </w:p>
    <w:p w:rsidR="00D8421F" w:rsidRPr="000666C0" w:rsidRDefault="00D8421F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</w:rPr>
        <w:t>Krščansko upanje je podlaga za krščanski način življenja. Zato njegov pomen za družbo najbolje opiše Jezus, ko identiteto svojih učencev opiš</w:t>
      </w:r>
      <w:r w:rsidRPr="000666C0">
        <w:rPr>
          <w:rFonts w:ascii="Calibri" w:hAnsi="Calibri" w:cs="Calibri"/>
          <w:sz w:val="23"/>
          <w:szCs w:val="23"/>
        </w:rPr>
        <w:t xml:space="preserve">e z besedami: »Vi ste sol zemlje. … Vi ste luč sveta« (prim. </w:t>
      </w:r>
      <w:proofErr w:type="spellStart"/>
      <w:r w:rsidRPr="000666C0">
        <w:rPr>
          <w:rFonts w:ascii="Calibri" w:hAnsi="Calibri" w:cs="Calibri"/>
          <w:sz w:val="23"/>
          <w:szCs w:val="23"/>
        </w:rPr>
        <w:t>Mt</w:t>
      </w:r>
      <w:proofErr w:type="spellEnd"/>
      <w:r w:rsidRPr="000666C0">
        <w:rPr>
          <w:rFonts w:ascii="Calibri" w:hAnsi="Calibri" w:cs="Calibri"/>
          <w:sz w:val="23"/>
          <w:szCs w:val="23"/>
        </w:rPr>
        <w:t xml:space="preserve"> 5,13.14).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</w:rPr>
        <w:t xml:space="preserve">Z vami bi rad podelil svojo izkušnjo, kaj mi pomeni krščansko upanje. Na začetku so krščanstvo imenovali </w:t>
      </w:r>
      <w:r w:rsidRPr="000666C0">
        <w:rPr>
          <w:rFonts w:ascii="Calibri" w:hAnsi="Calibri" w:cs="Calibri"/>
          <w:sz w:val="23"/>
          <w:szCs w:val="23"/>
          <w:lang w:val="it-IT"/>
        </w:rPr>
        <w:t>»</w:t>
      </w:r>
      <w:r w:rsidRPr="000666C0">
        <w:rPr>
          <w:rFonts w:ascii="Calibri" w:hAnsi="Calibri" w:cs="Calibri"/>
          <w:sz w:val="23"/>
          <w:szCs w:val="23"/>
        </w:rPr>
        <w:t>pot</w:t>
      </w:r>
      <w:r w:rsidRPr="000666C0">
        <w:rPr>
          <w:rFonts w:ascii="Calibri" w:hAnsi="Calibri" w:cs="Calibri"/>
          <w:sz w:val="23"/>
          <w:szCs w:val="23"/>
          <w:lang w:val="fr-FR"/>
        </w:rPr>
        <w:t>«</w:t>
      </w:r>
      <w:r w:rsidRPr="000666C0">
        <w:rPr>
          <w:rFonts w:ascii="Calibri" w:hAnsi="Calibri" w:cs="Calibri"/>
          <w:sz w:val="23"/>
          <w:szCs w:val="23"/>
        </w:rPr>
        <w:t>. Upanje je razlog, zakaj ostajam na tej poti. Vedno znova ga moram pož</w:t>
      </w:r>
      <w:r w:rsidRPr="000666C0">
        <w:rPr>
          <w:rFonts w:ascii="Calibri" w:hAnsi="Calibri" w:cs="Calibri"/>
          <w:sz w:val="23"/>
          <w:szCs w:val="23"/>
        </w:rPr>
        <w:t xml:space="preserve">ivljati. Razumem ga kot zanašanje na Božje obljube, tudi v tem smislu, da je vse, kar uči Jezus, resnično, da deluje. Ta pot je včasih težka (Jezus pravi, da je </w:t>
      </w:r>
      <w:r w:rsidRPr="000666C0">
        <w:rPr>
          <w:rFonts w:ascii="Calibri" w:hAnsi="Calibri" w:cs="Calibri"/>
          <w:sz w:val="23"/>
          <w:szCs w:val="23"/>
          <w:lang w:val="it-IT"/>
        </w:rPr>
        <w:t>»</w:t>
      </w:r>
      <w:r w:rsidRPr="000666C0">
        <w:rPr>
          <w:rFonts w:ascii="Calibri" w:hAnsi="Calibri" w:cs="Calibri"/>
          <w:sz w:val="23"/>
          <w:szCs w:val="23"/>
        </w:rPr>
        <w:t>ozka</w:t>
      </w:r>
      <w:r w:rsidRPr="000666C0">
        <w:rPr>
          <w:rFonts w:ascii="Calibri" w:hAnsi="Calibri" w:cs="Calibri"/>
          <w:sz w:val="23"/>
          <w:szCs w:val="23"/>
          <w:lang w:val="fr-FR"/>
        </w:rPr>
        <w:t>«</w:t>
      </w:r>
      <w:r w:rsidRPr="000666C0">
        <w:rPr>
          <w:rFonts w:ascii="Calibri" w:hAnsi="Calibri" w:cs="Calibri"/>
          <w:sz w:val="23"/>
          <w:szCs w:val="23"/>
        </w:rPr>
        <w:t>), ker gre proti moji naravi. Najbolj naravno je, da se branim, če sem napaden, da sramot</w:t>
      </w:r>
      <w:r w:rsidRPr="000666C0">
        <w:rPr>
          <w:rFonts w:ascii="Calibri" w:hAnsi="Calibri" w:cs="Calibri"/>
          <w:sz w:val="23"/>
          <w:szCs w:val="23"/>
        </w:rPr>
        <w:t xml:space="preserve">im, če me sramotijo, da povrnem, če me kdo </w:t>
      </w:r>
      <w:r w:rsidR="000666C0" w:rsidRPr="000666C0">
        <w:rPr>
          <w:rFonts w:ascii="Calibri" w:hAnsi="Calibri" w:cs="Calibri"/>
          <w:sz w:val="23"/>
          <w:szCs w:val="23"/>
        </w:rPr>
        <w:t>prizadene</w:t>
      </w:r>
      <w:r w:rsidRPr="000666C0">
        <w:rPr>
          <w:rFonts w:ascii="Calibri" w:hAnsi="Calibri" w:cs="Calibri"/>
          <w:sz w:val="23"/>
          <w:szCs w:val="23"/>
        </w:rPr>
        <w:t xml:space="preserve">. </w:t>
      </w:r>
      <w:r w:rsidRPr="000666C0">
        <w:rPr>
          <w:rFonts w:ascii="Calibri" w:hAnsi="Calibri" w:cs="Calibri"/>
          <w:sz w:val="23"/>
          <w:szCs w:val="23"/>
        </w:rPr>
        <w:t>Težko je ravnati proti svojim naravnim odzivom. Težko se je odpovedati svojim željam in sijajnim načrtom. Pri tem mi daje upanje Jezusova obljuba: »… kdor pa izgubi svoje življenje zaradi mene in zaradi</w:t>
      </w:r>
      <w:r w:rsidRPr="000666C0">
        <w:rPr>
          <w:rFonts w:ascii="Calibri" w:hAnsi="Calibri" w:cs="Calibri"/>
          <w:sz w:val="23"/>
          <w:szCs w:val="23"/>
        </w:rPr>
        <w:t xml:space="preserve"> evangelija, ga bo rešil</w:t>
      </w:r>
      <w:r w:rsidRPr="000666C0">
        <w:rPr>
          <w:rFonts w:ascii="Calibri" w:hAnsi="Calibri" w:cs="Calibri"/>
          <w:sz w:val="23"/>
          <w:szCs w:val="23"/>
        </w:rPr>
        <w:t xml:space="preserve">« </w:t>
      </w:r>
      <w:r w:rsidRPr="000666C0">
        <w:rPr>
          <w:rFonts w:ascii="Calibri" w:hAnsi="Calibri" w:cs="Calibri"/>
          <w:sz w:val="23"/>
          <w:szCs w:val="23"/>
        </w:rPr>
        <w:t>(Mr 8,35).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</w:rPr>
        <w:t xml:space="preserve">Vendar </w:t>
      </w:r>
      <w:r w:rsidRPr="000666C0">
        <w:rPr>
          <w:rFonts w:ascii="Calibri" w:hAnsi="Calibri" w:cs="Calibri"/>
          <w:sz w:val="23"/>
          <w:szCs w:val="23"/>
        </w:rPr>
        <w:t xml:space="preserve">če je upanje samo moj trud in vztrajnost, se kmalu izpoje. Takrat namesto upanja doživljam predvsem svojo nemoč in osamljenost. Svoje upanje moram vedno znova </w:t>
      </w:r>
      <w:r w:rsidRPr="000666C0">
        <w:rPr>
          <w:rFonts w:ascii="Calibri" w:hAnsi="Calibri" w:cs="Calibri"/>
          <w:sz w:val="23"/>
          <w:szCs w:val="23"/>
        </w:rPr>
        <w:t>»</w:t>
      </w:r>
      <w:r w:rsidRPr="000666C0">
        <w:rPr>
          <w:rFonts w:ascii="Calibri" w:hAnsi="Calibri" w:cs="Calibri"/>
          <w:sz w:val="23"/>
          <w:szCs w:val="23"/>
        </w:rPr>
        <w:t>hraniti</w:t>
      </w:r>
      <w:r w:rsidRPr="000666C0">
        <w:rPr>
          <w:rFonts w:ascii="Calibri" w:hAnsi="Calibri" w:cs="Calibri"/>
          <w:sz w:val="23"/>
          <w:szCs w:val="23"/>
        </w:rPr>
        <w:t xml:space="preserve">« </w:t>
      </w:r>
      <w:r w:rsidRPr="000666C0">
        <w:rPr>
          <w:rFonts w:ascii="Calibri" w:hAnsi="Calibri" w:cs="Calibri"/>
          <w:sz w:val="23"/>
          <w:szCs w:val="23"/>
        </w:rPr>
        <w:t>in krepiti. Eden od načinov so skupne moli</w:t>
      </w:r>
      <w:r w:rsidRPr="000666C0">
        <w:rPr>
          <w:rFonts w:ascii="Calibri" w:hAnsi="Calibri" w:cs="Calibri"/>
          <w:sz w:val="23"/>
          <w:szCs w:val="23"/>
        </w:rPr>
        <w:t>tve ob Božji besedi, ki mi pomagajo, da opazim Božje delovanje v svojem življenju in življenju drugih. Ko skupaj preberemo svetopisemski odlomek, med seboj ne delimo le tega, kako razumemo Božjo besedo, ampak tudi svoje življenjske izkušnje. Velikokrat laž</w:t>
      </w:r>
      <w:r w:rsidRPr="000666C0">
        <w:rPr>
          <w:rFonts w:ascii="Calibri" w:hAnsi="Calibri" w:cs="Calibri"/>
          <w:sz w:val="23"/>
          <w:szCs w:val="23"/>
        </w:rPr>
        <w:t xml:space="preserve">je opazim Boga na delu pri drugih. To mi pomaga, da </w:t>
      </w:r>
      <w:r w:rsidR="000666C0">
        <w:rPr>
          <w:rFonts w:ascii="Calibri" w:hAnsi="Calibri" w:cs="Calibri"/>
          <w:sz w:val="23"/>
          <w:szCs w:val="23"/>
        </w:rPr>
        <w:t>spregledam</w:t>
      </w:r>
      <w:r w:rsidRPr="000666C0">
        <w:rPr>
          <w:rFonts w:ascii="Calibri" w:hAnsi="Calibri" w:cs="Calibri"/>
          <w:sz w:val="23"/>
          <w:szCs w:val="23"/>
        </w:rPr>
        <w:t>, kaj dela</w:t>
      </w:r>
      <w:r w:rsidR="000666C0">
        <w:rPr>
          <w:rFonts w:ascii="Calibri" w:hAnsi="Calibri" w:cs="Calibri"/>
          <w:sz w:val="23"/>
          <w:szCs w:val="23"/>
        </w:rPr>
        <w:t xml:space="preserve"> tudi</w:t>
      </w:r>
      <w:r w:rsidRPr="000666C0">
        <w:rPr>
          <w:rFonts w:ascii="Calibri" w:hAnsi="Calibri" w:cs="Calibri"/>
          <w:sz w:val="23"/>
          <w:szCs w:val="23"/>
        </w:rPr>
        <w:t xml:space="preserve"> v mojem življenju. 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</w:rPr>
        <w:t>Ko tako skupaj posluš</w:t>
      </w:r>
      <w:r w:rsidRPr="000666C0">
        <w:rPr>
          <w:rFonts w:ascii="Calibri" w:hAnsi="Calibri" w:cs="Calibri"/>
          <w:sz w:val="23"/>
          <w:szCs w:val="23"/>
        </w:rPr>
        <w:t>amo Bo</w:t>
      </w:r>
      <w:r w:rsidRPr="000666C0">
        <w:rPr>
          <w:rFonts w:ascii="Calibri" w:hAnsi="Calibri" w:cs="Calibri"/>
          <w:sz w:val="23"/>
          <w:szCs w:val="23"/>
        </w:rPr>
        <w:t>žjo besedo, se dogaja to, kar je Jezus obljubil: »Če me kdo ljubi, se bo držal moje besede in moj Oče ga bo ljubil. Prišla bova</w:t>
      </w:r>
      <w:r w:rsidRPr="000666C0">
        <w:rPr>
          <w:rFonts w:ascii="Calibri" w:hAnsi="Calibri" w:cs="Calibri"/>
          <w:sz w:val="23"/>
          <w:szCs w:val="23"/>
        </w:rPr>
        <w:t xml:space="preserve"> k njemu in prebivala pri njem</w:t>
      </w:r>
      <w:r w:rsidRPr="000666C0">
        <w:rPr>
          <w:rFonts w:ascii="Calibri" w:hAnsi="Calibri" w:cs="Calibri"/>
          <w:sz w:val="23"/>
          <w:szCs w:val="23"/>
        </w:rPr>
        <w:t xml:space="preserve">« </w:t>
      </w:r>
      <w:r w:rsidRPr="000666C0">
        <w:rPr>
          <w:rFonts w:ascii="Calibri" w:hAnsi="Calibri" w:cs="Calibri"/>
          <w:sz w:val="23"/>
          <w:szCs w:val="23"/>
        </w:rPr>
        <w:t>(</w:t>
      </w:r>
      <w:proofErr w:type="spellStart"/>
      <w:r w:rsidRPr="000666C0">
        <w:rPr>
          <w:rFonts w:ascii="Calibri" w:hAnsi="Calibri" w:cs="Calibri"/>
          <w:sz w:val="23"/>
          <w:szCs w:val="23"/>
        </w:rPr>
        <w:t>Jn</w:t>
      </w:r>
      <w:proofErr w:type="spellEnd"/>
      <w:r w:rsidRPr="000666C0">
        <w:rPr>
          <w:rFonts w:ascii="Calibri" w:hAnsi="Calibri" w:cs="Calibri"/>
          <w:sz w:val="23"/>
          <w:szCs w:val="23"/>
        </w:rPr>
        <w:t xml:space="preserve"> 14,23). Tako Bog vedno ostaja konkreten sopotnik na </w:t>
      </w:r>
      <w:r w:rsidRPr="000666C0">
        <w:rPr>
          <w:rFonts w:ascii="Calibri" w:hAnsi="Calibri" w:cs="Calibri"/>
          <w:sz w:val="23"/>
          <w:szCs w:val="23"/>
        </w:rPr>
        <w:t>»</w:t>
      </w:r>
      <w:r w:rsidRPr="000666C0">
        <w:rPr>
          <w:rFonts w:ascii="Calibri" w:hAnsi="Calibri" w:cs="Calibri"/>
          <w:sz w:val="23"/>
          <w:szCs w:val="23"/>
        </w:rPr>
        <w:t>poti</w:t>
      </w:r>
      <w:r w:rsidRPr="000666C0">
        <w:rPr>
          <w:rFonts w:ascii="Calibri" w:hAnsi="Calibri" w:cs="Calibri"/>
          <w:sz w:val="23"/>
          <w:szCs w:val="23"/>
        </w:rPr>
        <w:t>«</w:t>
      </w:r>
      <w:r w:rsidRPr="000666C0">
        <w:rPr>
          <w:rFonts w:ascii="Calibri" w:hAnsi="Calibri" w:cs="Calibri"/>
          <w:sz w:val="23"/>
          <w:szCs w:val="23"/>
        </w:rPr>
        <w:t xml:space="preserve">. 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0666C0">
        <w:rPr>
          <w:rFonts w:ascii="Calibri" w:hAnsi="Calibri" w:cs="Calibri"/>
          <w:sz w:val="23"/>
          <w:szCs w:val="23"/>
        </w:rPr>
        <w:t xml:space="preserve">K tej izkušnji vabim tudi vas. </w:t>
      </w:r>
      <w:r w:rsidRPr="000666C0">
        <w:rPr>
          <w:rFonts w:ascii="Calibri" w:hAnsi="Calibri" w:cs="Calibri"/>
          <w:b/>
          <w:sz w:val="23"/>
          <w:szCs w:val="23"/>
        </w:rPr>
        <w:t xml:space="preserve">Zmolite k Svetemu Duhu in preberite spodnji odlomek iz Prvega Petrovega pisma. </w:t>
      </w:r>
      <w:r w:rsidRPr="000666C0">
        <w:rPr>
          <w:rFonts w:ascii="Calibri" w:hAnsi="Calibri" w:cs="Calibri"/>
          <w:sz w:val="23"/>
          <w:szCs w:val="23"/>
        </w:rPr>
        <w:t>Potem si med seboj na kratko povejte:</w:t>
      </w:r>
    </w:p>
    <w:p w:rsidR="00D8421F" w:rsidRPr="000666C0" w:rsidRDefault="00BF73B8" w:rsidP="000666C0">
      <w:pPr>
        <w:pStyle w:val="Bod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0666C0">
        <w:rPr>
          <w:rFonts w:ascii="Calibri" w:hAnsi="Calibri" w:cs="Calibri"/>
          <w:b/>
          <w:sz w:val="23"/>
          <w:szCs w:val="23"/>
        </w:rPr>
        <w:t xml:space="preserve">Kaj mi </w:t>
      </w:r>
      <w:r w:rsidRPr="000666C0">
        <w:rPr>
          <w:rFonts w:ascii="Calibri" w:hAnsi="Calibri" w:cs="Calibri"/>
          <w:b/>
          <w:sz w:val="23"/>
          <w:szCs w:val="23"/>
        </w:rPr>
        <w:t>je v tem odlomku všeč</w:t>
      </w:r>
      <w:r w:rsidRPr="000666C0">
        <w:rPr>
          <w:rFonts w:ascii="Calibri" w:hAnsi="Calibri" w:cs="Calibri"/>
          <w:b/>
          <w:sz w:val="23"/>
          <w:szCs w:val="23"/>
          <w:lang w:eastAsia="zh-TW"/>
        </w:rPr>
        <w:t>?</w:t>
      </w:r>
    </w:p>
    <w:p w:rsidR="00D8421F" w:rsidRPr="000666C0" w:rsidRDefault="00BF73B8" w:rsidP="000666C0">
      <w:pPr>
        <w:pStyle w:val="Bod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0666C0">
        <w:rPr>
          <w:rFonts w:ascii="Calibri" w:hAnsi="Calibri" w:cs="Calibri"/>
          <w:b/>
          <w:sz w:val="23"/>
          <w:szCs w:val="23"/>
        </w:rPr>
        <w:t>Kaj mi v tem odlomku ni všeč oz. je nerazumljivo?</w:t>
      </w:r>
    </w:p>
    <w:p w:rsidR="00D8421F" w:rsidRPr="000666C0" w:rsidRDefault="00BF73B8" w:rsidP="000666C0">
      <w:pPr>
        <w:pStyle w:val="Bod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0666C0">
        <w:rPr>
          <w:rFonts w:ascii="Calibri" w:hAnsi="Calibri" w:cs="Calibri"/>
          <w:b/>
          <w:sz w:val="23"/>
          <w:szCs w:val="23"/>
        </w:rPr>
        <w:t>Kaj mi ta odlomek pove o Bogu?</w:t>
      </w:r>
    </w:p>
    <w:p w:rsidR="00D8421F" w:rsidRPr="000666C0" w:rsidRDefault="00BF73B8" w:rsidP="000666C0">
      <w:pPr>
        <w:pStyle w:val="Bod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0666C0">
        <w:rPr>
          <w:rFonts w:ascii="Calibri" w:hAnsi="Calibri" w:cs="Calibri"/>
          <w:b/>
          <w:sz w:val="23"/>
          <w:szCs w:val="23"/>
        </w:rPr>
        <w:t>Kaj mi ta odlomek pove o ljudeh?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0666C0">
        <w:rPr>
          <w:rFonts w:ascii="Calibri" w:hAnsi="Calibri" w:cs="Calibri"/>
          <w:b/>
          <w:sz w:val="23"/>
          <w:szCs w:val="23"/>
        </w:rPr>
        <w:t>Na koncu se lahko Bogu na kratko zahvalite.</w:t>
      </w:r>
    </w:p>
    <w:p w:rsidR="00D8421F" w:rsidRPr="000666C0" w:rsidRDefault="00D8421F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D8421F" w:rsidRDefault="00BF73B8" w:rsidP="000666C0">
      <w:pPr>
        <w:pStyle w:val="Body"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0666C0">
        <w:rPr>
          <w:rFonts w:ascii="Calibri" w:hAnsi="Calibri" w:cs="Calibri"/>
          <w:b/>
          <w:sz w:val="23"/>
          <w:szCs w:val="23"/>
        </w:rPr>
        <w:t>Prvo Petrovo pismo, 3. poglavje:</w:t>
      </w:r>
    </w:p>
    <w:p w:rsidR="00433EE2" w:rsidRPr="00433EE2" w:rsidRDefault="00433EE2" w:rsidP="000666C0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  <w:u w:val="single"/>
        </w:rPr>
      </w:pPr>
      <w:r w:rsidRPr="00433EE2">
        <w:rPr>
          <w:rFonts w:ascii="Calibri" w:hAnsi="Calibri" w:cs="Calibri"/>
          <w:sz w:val="23"/>
          <w:szCs w:val="23"/>
          <w:u w:val="single"/>
        </w:rPr>
        <w:t>Trpljenje zaradi pravičnosti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 xml:space="preserve">8 Končno, bodite vsi </w:t>
      </w:r>
      <w:proofErr w:type="spellStart"/>
      <w:r w:rsidRPr="000666C0">
        <w:rPr>
          <w:rFonts w:ascii="Calibri" w:hAnsi="Calibri" w:cs="Calibri"/>
          <w:i/>
          <w:sz w:val="23"/>
          <w:szCs w:val="23"/>
        </w:rPr>
        <w:t>slož</w:t>
      </w:r>
      <w:r w:rsidRPr="000666C0">
        <w:rPr>
          <w:rFonts w:ascii="Calibri" w:hAnsi="Calibri" w:cs="Calibri"/>
          <w:i/>
          <w:sz w:val="23"/>
          <w:szCs w:val="23"/>
          <w:lang w:val="it-IT"/>
        </w:rPr>
        <w:t>ni</w:t>
      </w:r>
      <w:proofErr w:type="spellEnd"/>
      <w:r w:rsidRPr="000666C0">
        <w:rPr>
          <w:rFonts w:ascii="Calibri" w:hAnsi="Calibri" w:cs="Calibri"/>
          <w:i/>
          <w:sz w:val="23"/>
          <w:szCs w:val="23"/>
          <w:lang w:val="it-IT"/>
        </w:rPr>
        <w:t>, so</w:t>
      </w:r>
      <w:r w:rsidRPr="000666C0">
        <w:rPr>
          <w:rFonts w:ascii="Calibri" w:hAnsi="Calibri" w:cs="Calibri"/>
          <w:i/>
          <w:sz w:val="23"/>
          <w:szCs w:val="23"/>
        </w:rPr>
        <w:t xml:space="preserve">čutni, ljubite brate, bodite usmiljeni in </w:t>
      </w:r>
      <w:proofErr w:type="spellStart"/>
      <w:r w:rsidRPr="000666C0">
        <w:rPr>
          <w:rFonts w:ascii="Calibri" w:hAnsi="Calibri" w:cs="Calibri"/>
          <w:i/>
          <w:sz w:val="23"/>
          <w:szCs w:val="23"/>
        </w:rPr>
        <w:t>poniž</w:t>
      </w:r>
      <w:r w:rsidRPr="000666C0">
        <w:rPr>
          <w:rFonts w:ascii="Calibri" w:hAnsi="Calibri" w:cs="Calibri"/>
          <w:i/>
          <w:sz w:val="23"/>
          <w:szCs w:val="23"/>
          <w:lang w:val="it-IT"/>
        </w:rPr>
        <w:t>ni</w:t>
      </w:r>
      <w:proofErr w:type="spellEnd"/>
      <w:r w:rsidRPr="000666C0">
        <w:rPr>
          <w:rFonts w:ascii="Calibri" w:hAnsi="Calibri" w:cs="Calibri"/>
          <w:i/>
          <w:sz w:val="23"/>
          <w:szCs w:val="23"/>
          <w:lang w:val="it-IT"/>
        </w:rPr>
        <w:t>. 9</w:t>
      </w:r>
      <w:r w:rsidRPr="000666C0">
        <w:rPr>
          <w:rFonts w:ascii="Calibri" w:hAnsi="Calibri" w:cs="Calibri"/>
          <w:i/>
          <w:sz w:val="23"/>
          <w:szCs w:val="23"/>
        </w:rPr>
        <w:t> </w:t>
      </w:r>
      <w:proofErr w:type="gramStart"/>
      <w:r w:rsidRPr="000666C0">
        <w:rPr>
          <w:rFonts w:ascii="Calibri" w:hAnsi="Calibri" w:cs="Calibri"/>
          <w:i/>
          <w:sz w:val="23"/>
          <w:szCs w:val="23"/>
        </w:rPr>
        <w:t>Ne</w:t>
      </w:r>
      <w:proofErr w:type="gramEnd"/>
      <w:r w:rsidRPr="000666C0">
        <w:rPr>
          <w:rFonts w:ascii="Calibri" w:hAnsi="Calibri" w:cs="Calibri"/>
          <w:i/>
          <w:sz w:val="23"/>
          <w:szCs w:val="23"/>
        </w:rPr>
        <w:t xml:space="preserve"> vračajte hudega za húdo in ne sramotite tistega, ki vas sramoti. Nasprotno, blagoslavljajte, ker ste bili poklicani v to, da bi bili deležni blagoslova.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10 Kajti kdor hoče ljubiti življenje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 xml:space="preserve">in videti </w:t>
      </w:r>
      <w:r w:rsidRPr="000666C0">
        <w:rPr>
          <w:rFonts w:ascii="Calibri" w:hAnsi="Calibri" w:cs="Calibri"/>
          <w:i/>
          <w:sz w:val="23"/>
          <w:szCs w:val="23"/>
        </w:rPr>
        <w:t>dobre dni,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naj zadržuje svoj jezik od zla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in ustnice od zvijačnega govorjenja.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11 Ogiblji se zla in delaj dobro,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išči mir in hodi za njim.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12 Zakaj Gospodove oči so uprte v pravične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in njegova ušesa v njihovo prošnjo,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lastRenderedPageBreak/>
        <w:t xml:space="preserve">Gospodovo obličje pa je zoper </w:t>
      </w:r>
      <w:r w:rsidRPr="000666C0">
        <w:rPr>
          <w:rFonts w:ascii="Calibri" w:hAnsi="Calibri" w:cs="Calibri"/>
          <w:i/>
          <w:sz w:val="23"/>
          <w:szCs w:val="23"/>
        </w:rPr>
        <w:t>hudodelce.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>13 Le kdo vam bo škodil, če boste vneti za dobro? 14 Nasprotno, tudi če bi zaradi pravičnosti trpeli, blagor vam! Česar se oni bojijo,</w:t>
      </w:r>
    </w:p>
    <w:p w:rsidR="00D8421F" w:rsidRPr="000666C0" w:rsidRDefault="00BF73B8" w:rsidP="000666C0">
      <w:pPr>
        <w:pStyle w:val="Body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  <w:r w:rsidRPr="000666C0">
        <w:rPr>
          <w:rFonts w:ascii="Calibri" w:hAnsi="Calibri" w:cs="Calibri"/>
          <w:i/>
          <w:sz w:val="23"/>
          <w:szCs w:val="23"/>
        </w:rPr>
        <w:t xml:space="preserve">se ne bojte in ne </w:t>
      </w:r>
      <w:proofErr w:type="spellStart"/>
      <w:r w:rsidRPr="000666C0">
        <w:rPr>
          <w:rFonts w:ascii="Calibri" w:hAnsi="Calibri" w:cs="Calibri"/>
          <w:i/>
          <w:sz w:val="23"/>
          <w:szCs w:val="23"/>
        </w:rPr>
        <w:t>plaš</w:t>
      </w:r>
      <w:r w:rsidRPr="000666C0">
        <w:rPr>
          <w:rFonts w:ascii="Calibri" w:hAnsi="Calibri" w:cs="Calibri"/>
          <w:i/>
          <w:sz w:val="23"/>
          <w:szCs w:val="23"/>
          <w:lang w:val="it-IT"/>
        </w:rPr>
        <w:t>ite</w:t>
      </w:r>
      <w:proofErr w:type="spellEnd"/>
      <w:r w:rsidRPr="000666C0">
        <w:rPr>
          <w:rFonts w:ascii="Calibri" w:hAnsi="Calibri" w:cs="Calibri"/>
          <w:i/>
          <w:sz w:val="23"/>
          <w:szCs w:val="23"/>
          <w:lang w:val="it-IT"/>
        </w:rPr>
        <w:t>. 15</w:t>
      </w:r>
      <w:r w:rsidRPr="000666C0">
        <w:rPr>
          <w:rFonts w:ascii="Calibri" w:hAnsi="Calibri" w:cs="Calibri"/>
          <w:i/>
          <w:sz w:val="23"/>
          <w:szCs w:val="23"/>
        </w:rPr>
        <w:t> Gospoda Kristusa posvetite v svojih srcih. Vselej bodite vsakomur pripravljeni o</w:t>
      </w:r>
      <w:r w:rsidRPr="000666C0">
        <w:rPr>
          <w:rFonts w:ascii="Calibri" w:hAnsi="Calibri" w:cs="Calibri"/>
          <w:i/>
          <w:sz w:val="23"/>
          <w:szCs w:val="23"/>
        </w:rPr>
        <w:t xml:space="preserve">dgovoriti, če vas vpraša za razlog upanja, ki je v vas. 16 Vendar pa odgovarjajte s krotkostjo in strahospoštovanjem, iz dobre vesti, da bodo tisti, ki sramotijo vaše dobro življenje v Kristusu, osramočeni prav v tem, v čemer vas obrekujejo. 17 Če že hoče </w:t>
      </w:r>
      <w:r w:rsidRPr="000666C0">
        <w:rPr>
          <w:rFonts w:ascii="Calibri" w:hAnsi="Calibri" w:cs="Calibri"/>
          <w:i/>
          <w:sz w:val="23"/>
          <w:szCs w:val="23"/>
        </w:rPr>
        <w:t xml:space="preserve">Božja volja, je pač bolje, da trpite zaradi dobrih kakor zaradi zlih del. </w:t>
      </w:r>
      <w:r w:rsidRPr="000666C0">
        <w:rPr>
          <w:rFonts w:ascii="Calibri" w:hAnsi="Calibri" w:cs="Calibri"/>
          <w:i/>
          <w:sz w:val="23"/>
          <w:szCs w:val="23"/>
        </w:rPr>
        <w:t>18 Sicer pa je tudi Kristus trpel zaradi grehov, in sicer enkrat za vselej, pravični za krivične, da bi vas pripeljal k Bogu. Res je bil po mesu umorjen, a po Duhu je bil oživljen.</w:t>
      </w:r>
    </w:p>
    <w:sectPr w:rsidR="00D8421F" w:rsidRPr="000666C0" w:rsidSect="00D8421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B8" w:rsidRDefault="00BF73B8" w:rsidP="00D8421F">
      <w:r>
        <w:separator/>
      </w:r>
    </w:p>
  </w:endnote>
  <w:endnote w:type="continuationSeparator" w:id="0">
    <w:p w:rsidR="00BF73B8" w:rsidRDefault="00BF73B8" w:rsidP="00D8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1F" w:rsidRDefault="00D842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B8" w:rsidRDefault="00BF73B8" w:rsidP="00D8421F">
      <w:r>
        <w:separator/>
      </w:r>
    </w:p>
  </w:footnote>
  <w:footnote w:type="continuationSeparator" w:id="0">
    <w:p w:rsidR="00BF73B8" w:rsidRDefault="00BF73B8" w:rsidP="00D8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1F" w:rsidRDefault="00D842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599"/>
    <w:multiLevelType w:val="hybridMultilevel"/>
    <w:tmpl w:val="A49CA440"/>
    <w:lvl w:ilvl="0" w:tplc="98EC0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53D1"/>
    <w:multiLevelType w:val="hybridMultilevel"/>
    <w:tmpl w:val="A250719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21F"/>
    <w:rsid w:val="000666C0"/>
    <w:rsid w:val="00433EE2"/>
    <w:rsid w:val="007E1548"/>
    <w:rsid w:val="00BF73B8"/>
    <w:rsid w:val="00D8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8421F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8421F"/>
    <w:rPr>
      <w:u w:val="single"/>
    </w:rPr>
  </w:style>
  <w:style w:type="table" w:customStyle="1" w:styleId="TableNormal">
    <w:name w:val="Table Normal"/>
    <w:rsid w:val="00D84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421F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andard">
    <w:name w:val="Standard"/>
    <w:rsid w:val="000666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Brigita</cp:lastModifiedBy>
  <cp:revision>3</cp:revision>
  <dcterms:created xsi:type="dcterms:W3CDTF">2022-12-28T10:15:00Z</dcterms:created>
  <dcterms:modified xsi:type="dcterms:W3CDTF">2022-12-28T10:26:00Z</dcterms:modified>
</cp:coreProperties>
</file>