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B65" w:rsidRDefault="00673B65" w:rsidP="00673B65">
      <w:pPr>
        <w:spacing w:after="0"/>
        <w:jc w:val="center"/>
        <w:rPr>
          <w:i/>
          <w:sz w:val="23"/>
          <w:szCs w:val="23"/>
        </w:rPr>
      </w:pPr>
      <w:r w:rsidRPr="00594A4D">
        <w:rPr>
          <w:i/>
          <w:sz w:val="23"/>
          <w:szCs w:val="23"/>
        </w:rPr>
        <w:t xml:space="preserve">Meditacija za dekanijsko </w:t>
      </w:r>
      <w:proofErr w:type="spellStart"/>
      <w:r w:rsidRPr="00594A4D">
        <w:rPr>
          <w:i/>
          <w:sz w:val="23"/>
          <w:szCs w:val="23"/>
        </w:rPr>
        <w:t>rekolekcijo</w:t>
      </w:r>
      <w:proofErr w:type="spellEnd"/>
      <w:r w:rsidRPr="00594A4D">
        <w:rPr>
          <w:i/>
          <w:sz w:val="23"/>
          <w:szCs w:val="23"/>
        </w:rPr>
        <w:t xml:space="preserve">, </w:t>
      </w:r>
      <w:r>
        <w:rPr>
          <w:i/>
          <w:sz w:val="23"/>
          <w:szCs w:val="23"/>
        </w:rPr>
        <w:t>april</w:t>
      </w:r>
      <w:r w:rsidRPr="00594A4D">
        <w:rPr>
          <w:i/>
          <w:sz w:val="23"/>
          <w:szCs w:val="23"/>
        </w:rPr>
        <w:t xml:space="preserve"> 2018</w:t>
      </w:r>
    </w:p>
    <w:p w:rsidR="00EC4071" w:rsidRPr="00594A4D" w:rsidRDefault="00EC4071" w:rsidP="00673B65">
      <w:pPr>
        <w:spacing w:after="0"/>
        <w:jc w:val="center"/>
        <w:rPr>
          <w:i/>
          <w:sz w:val="23"/>
          <w:szCs w:val="23"/>
        </w:rPr>
      </w:pPr>
      <w:r>
        <w:rPr>
          <w:i/>
          <w:sz w:val="23"/>
          <w:szCs w:val="23"/>
        </w:rPr>
        <w:t>Pripravil: Tone Česen</w:t>
      </w:r>
    </w:p>
    <w:p w:rsidR="009229DF" w:rsidRPr="00562F79" w:rsidRDefault="009229DF" w:rsidP="009229DF">
      <w:pPr>
        <w:pStyle w:val="Brezrazmikov"/>
        <w:jc w:val="center"/>
        <w:rPr>
          <w:rFonts w:asciiTheme="minorHAnsi" w:hAnsiTheme="minorHAnsi" w:cstheme="minorHAnsi"/>
          <w:b/>
          <w:sz w:val="24"/>
          <w:szCs w:val="24"/>
        </w:rPr>
      </w:pPr>
    </w:p>
    <w:p w:rsidR="009229DF" w:rsidRPr="00673B65" w:rsidRDefault="009229DF" w:rsidP="009229DF">
      <w:pPr>
        <w:spacing w:after="0" w:line="240" w:lineRule="auto"/>
        <w:jc w:val="center"/>
        <w:rPr>
          <w:rFonts w:eastAsia="Arial Unicode MS" w:cstheme="minorHAnsi"/>
          <w:b/>
          <w:color w:val="FF0000"/>
          <w:sz w:val="24"/>
          <w:szCs w:val="24"/>
          <w:lang w:eastAsia="sl-SI"/>
        </w:rPr>
      </w:pPr>
      <w:r w:rsidRPr="00673B65">
        <w:rPr>
          <w:rFonts w:eastAsia="Arial Unicode MS" w:cstheme="minorHAnsi"/>
          <w:b/>
          <w:color w:val="FF0000"/>
          <w:sz w:val="24"/>
          <w:szCs w:val="24"/>
          <w:lang w:eastAsia="sl-SI"/>
        </w:rPr>
        <w:t>MLADI V ISKANJU OSEBNE VERE</w:t>
      </w:r>
    </w:p>
    <w:p w:rsidR="009229DF" w:rsidRPr="00562F79" w:rsidRDefault="009229DF" w:rsidP="00B659A9">
      <w:pPr>
        <w:spacing w:after="0" w:line="240" w:lineRule="auto"/>
        <w:rPr>
          <w:rFonts w:eastAsia="Arial Unicode MS" w:cs="Segoe UI"/>
          <w:b/>
          <w:lang w:eastAsia="sl-SI"/>
        </w:rPr>
      </w:pPr>
    </w:p>
    <w:p w:rsidR="009229DF" w:rsidRPr="00562F79" w:rsidRDefault="009229DF" w:rsidP="00B659A9">
      <w:pPr>
        <w:spacing w:after="0" w:line="240" w:lineRule="auto"/>
        <w:rPr>
          <w:rFonts w:eastAsia="Arial Unicode MS" w:cs="Segoe UI"/>
          <w:b/>
          <w:lang w:eastAsia="sl-SI"/>
        </w:rPr>
      </w:pPr>
    </w:p>
    <w:p w:rsidR="00940151" w:rsidRPr="00562F79" w:rsidRDefault="00940151" w:rsidP="00562F79">
      <w:pPr>
        <w:spacing w:after="0" w:line="240" w:lineRule="auto"/>
        <w:jc w:val="both"/>
        <w:rPr>
          <w:rFonts w:eastAsia="Arial Unicode MS" w:cs="Segoe UI"/>
          <w:i/>
          <w:sz w:val="20"/>
          <w:lang w:eastAsia="sl-SI"/>
        </w:rPr>
      </w:pPr>
      <w:r w:rsidRPr="00562F79">
        <w:rPr>
          <w:rFonts w:eastAsia="Arial Unicode MS" w:cs="Segoe UI"/>
          <w:i/>
          <w:sz w:val="20"/>
          <w:lang w:eastAsia="sl-SI"/>
        </w:rPr>
        <w:t>Navodilo za potek srečanja</w:t>
      </w:r>
    </w:p>
    <w:p w:rsidR="00940151" w:rsidRPr="00562F79" w:rsidRDefault="00940151" w:rsidP="00562F79">
      <w:pPr>
        <w:spacing w:after="0" w:line="240" w:lineRule="auto"/>
        <w:jc w:val="both"/>
        <w:rPr>
          <w:rFonts w:eastAsia="Arial Unicode MS" w:cs="Segoe UI"/>
          <w:i/>
          <w:sz w:val="20"/>
          <w:lang w:eastAsia="sl-SI"/>
        </w:rPr>
      </w:pPr>
      <w:r w:rsidRPr="00562F79">
        <w:rPr>
          <w:rFonts w:eastAsia="Arial Unicode MS" w:cs="Segoe UI"/>
          <w:i/>
          <w:sz w:val="20"/>
          <w:lang w:eastAsia="sl-SI"/>
        </w:rPr>
        <w:t>1. Za izvedbo se dogovorita dekan in dekanijski animator za mlade. Predlagamo, da srečanje izvede dekanijski animator za mlade.</w:t>
      </w:r>
    </w:p>
    <w:p w:rsidR="00940151" w:rsidRPr="00562F79" w:rsidRDefault="00940151" w:rsidP="00562F79">
      <w:pPr>
        <w:spacing w:after="0" w:line="240" w:lineRule="auto"/>
        <w:jc w:val="both"/>
        <w:rPr>
          <w:rFonts w:eastAsia="Arial Unicode MS" w:cs="Segoe UI"/>
          <w:i/>
          <w:sz w:val="20"/>
          <w:lang w:eastAsia="sl-SI"/>
        </w:rPr>
      </w:pPr>
      <w:r w:rsidRPr="00562F79">
        <w:rPr>
          <w:rFonts w:eastAsia="Arial Unicode MS" w:cs="Segoe UI"/>
          <w:i/>
          <w:sz w:val="20"/>
          <w:lang w:eastAsia="sl-SI"/>
        </w:rPr>
        <w:t>2. Pred srečanjem pripravite potrebne materiale in preglejte celotno vsebino.</w:t>
      </w:r>
    </w:p>
    <w:p w:rsidR="00940151" w:rsidRPr="00562F79" w:rsidRDefault="00940151" w:rsidP="00562F79">
      <w:pPr>
        <w:spacing w:after="0" w:line="240" w:lineRule="auto"/>
        <w:jc w:val="both"/>
        <w:rPr>
          <w:rFonts w:eastAsia="Arial Unicode MS" w:cs="Segoe UI"/>
          <w:sz w:val="20"/>
          <w:lang w:eastAsia="sl-SI"/>
        </w:rPr>
      </w:pPr>
      <w:r w:rsidRPr="00562F79">
        <w:rPr>
          <w:rFonts w:eastAsia="Arial Unicode MS" w:cs="Segoe UI"/>
          <w:i/>
          <w:sz w:val="20"/>
          <w:lang w:eastAsia="sl-SI"/>
        </w:rPr>
        <w:t>3. Dopustite, da vas nagovarja Sveti Duh.</w:t>
      </w:r>
    </w:p>
    <w:p w:rsidR="00940151" w:rsidRPr="00562F79" w:rsidRDefault="00940151" w:rsidP="00562F79">
      <w:pPr>
        <w:spacing w:after="0" w:line="240" w:lineRule="auto"/>
        <w:jc w:val="both"/>
        <w:rPr>
          <w:rFonts w:eastAsia="Arial Unicode MS" w:cs="Segoe UI"/>
          <w:sz w:val="20"/>
          <w:lang w:eastAsia="sl-SI"/>
        </w:rPr>
      </w:pPr>
    </w:p>
    <w:p w:rsidR="00940151" w:rsidRPr="00562F79" w:rsidRDefault="00940151" w:rsidP="00562F79">
      <w:pPr>
        <w:spacing w:after="0" w:line="240" w:lineRule="auto"/>
        <w:jc w:val="both"/>
        <w:rPr>
          <w:rFonts w:eastAsia="Arial Unicode MS" w:cs="Segoe UI"/>
          <w:sz w:val="20"/>
          <w:lang w:eastAsia="sl-SI"/>
        </w:rPr>
      </w:pPr>
      <w:r w:rsidRPr="00562F79">
        <w:rPr>
          <w:rFonts w:eastAsia="Arial Unicode MS" w:cs="Segoe UI"/>
          <w:sz w:val="20"/>
          <w:lang w:eastAsia="sl-SI"/>
        </w:rPr>
        <w:t>Cilji:</w:t>
      </w:r>
    </w:p>
    <w:p w:rsidR="00940151" w:rsidRPr="00562F79" w:rsidRDefault="00940151" w:rsidP="00562F79">
      <w:pPr>
        <w:spacing w:after="0" w:line="240" w:lineRule="auto"/>
        <w:jc w:val="both"/>
        <w:rPr>
          <w:rFonts w:eastAsia="Arial Unicode MS" w:cs="Segoe UI"/>
          <w:sz w:val="20"/>
          <w:lang w:eastAsia="sl-SI"/>
        </w:rPr>
      </w:pPr>
      <w:r w:rsidRPr="00562F79">
        <w:rPr>
          <w:rFonts w:eastAsia="Arial Unicode MS" w:cs="Segoe UI"/>
          <w:sz w:val="20"/>
          <w:lang w:eastAsia="sl-SI"/>
        </w:rPr>
        <w:t xml:space="preserve">1. Duhovniki ozavestijo </w:t>
      </w:r>
      <w:r w:rsidR="00D84723" w:rsidRPr="00562F79">
        <w:rPr>
          <w:rFonts w:eastAsia="Arial Unicode MS" w:cs="Segoe UI"/>
          <w:sz w:val="20"/>
          <w:lang w:eastAsia="sl-SI"/>
        </w:rPr>
        <w:t>položaj</w:t>
      </w:r>
      <w:r w:rsidRPr="00562F79">
        <w:rPr>
          <w:rFonts w:eastAsia="Arial Unicode MS" w:cs="Segoe UI"/>
          <w:sz w:val="20"/>
          <w:lang w:eastAsia="sl-SI"/>
        </w:rPr>
        <w:t xml:space="preserve"> mladih v svojih župnijah v luči Božje besede.</w:t>
      </w:r>
    </w:p>
    <w:p w:rsidR="00940151" w:rsidRPr="00562F79" w:rsidRDefault="00940151" w:rsidP="00562F79">
      <w:pPr>
        <w:spacing w:after="0" w:line="240" w:lineRule="auto"/>
        <w:jc w:val="both"/>
        <w:rPr>
          <w:rFonts w:eastAsia="Arial Unicode MS" w:cs="Segoe UI"/>
          <w:sz w:val="20"/>
          <w:lang w:eastAsia="sl-SI"/>
        </w:rPr>
      </w:pPr>
      <w:r w:rsidRPr="00562F79">
        <w:rPr>
          <w:rFonts w:eastAsia="Arial Unicode MS" w:cs="Segoe UI"/>
          <w:sz w:val="20"/>
          <w:lang w:eastAsia="sl-SI"/>
        </w:rPr>
        <w:t>2. Duhovniki si podelijo svoje izkušnje pri delu z mladimi.</w:t>
      </w:r>
    </w:p>
    <w:p w:rsidR="00940151" w:rsidRPr="00562F79" w:rsidRDefault="00940151" w:rsidP="00562F79">
      <w:pPr>
        <w:spacing w:after="0" w:line="240" w:lineRule="auto"/>
        <w:jc w:val="both"/>
        <w:rPr>
          <w:rFonts w:eastAsia="Arial Unicode MS" w:cs="Segoe UI"/>
          <w:sz w:val="20"/>
          <w:lang w:eastAsia="sl-SI"/>
        </w:rPr>
      </w:pPr>
      <w:r w:rsidRPr="00562F79">
        <w:rPr>
          <w:rFonts w:eastAsia="Arial Unicode MS" w:cs="Segoe UI"/>
          <w:sz w:val="20"/>
          <w:lang w:eastAsia="sl-SI"/>
        </w:rPr>
        <w:t>3. Duhovniki naredijo konkreten načrt (ali vsaj nakažejo korake) pri delu z mladimi v naslednjem pastoralnem letu.</w:t>
      </w:r>
    </w:p>
    <w:p w:rsidR="007017D3" w:rsidRPr="00562F79" w:rsidRDefault="007017D3" w:rsidP="00562F79">
      <w:pPr>
        <w:spacing w:after="0" w:line="240" w:lineRule="auto"/>
        <w:jc w:val="both"/>
        <w:rPr>
          <w:rFonts w:eastAsia="Arial Unicode MS" w:cs="Segoe UI"/>
          <w:sz w:val="20"/>
          <w:lang w:eastAsia="sl-SI"/>
        </w:rPr>
      </w:pPr>
    </w:p>
    <w:p w:rsidR="007017D3" w:rsidRPr="00562F79" w:rsidRDefault="007017D3" w:rsidP="00562F79">
      <w:pPr>
        <w:spacing w:after="0" w:line="240" w:lineRule="auto"/>
        <w:jc w:val="both"/>
        <w:rPr>
          <w:rFonts w:eastAsia="Arial Unicode MS" w:cs="Segoe UI"/>
          <w:sz w:val="20"/>
          <w:lang w:eastAsia="sl-SI"/>
        </w:rPr>
      </w:pPr>
      <w:r w:rsidRPr="00562F79">
        <w:rPr>
          <w:rFonts w:eastAsia="Arial Unicode MS" w:cs="Segoe UI"/>
          <w:sz w:val="20"/>
          <w:lang w:eastAsia="sl-SI"/>
        </w:rPr>
        <w:t>Materiali:</w:t>
      </w:r>
    </w:p>
    <w:p w:rsidR="007017D3" w:rsidRPr="00562F79" w:rsidRDefault="007017D3" w:rsidP="00562F79">
      <w:pPr>
        <w:pStyle w:val="Odstavekseznama"/>
        <w:numPr>
          <w:ilvl w:val="0"/>
          <w:numId w:val="1"/>
        </w:numPr>
        <w:spacing w:after="0" w:line="240" w:lineRule="auto"/>
        <w:jc w:val="both"/>
        <w:rPr>
          <w:rFonts w:eastAsia="Arial Unicode MS" w:cs="Segoe UI"/>
          <w:sz w:val="20"/>
          <w:lang w:eastAsia="sl-SI"/>
        </w:rPr>
      </w:pPr>
      <w:r w:rsidRPr="00562F79">
        <w:rPr>
          <w:rFonts w:eastAsia="Arial Unicode MS" w:cs="Segoe UI"/>
          <w:sz w:val="20"/>
          <w:lang w:eastAsia="sl-SI"/>
        </w:rPr>
        <w:t>Sveto pismo ali natisnjen odlomek z Božjo besedo</w:t>
      </w:r>
    </w:p>
    <w:p w:rsidR="007017D3" w:rsidRPr="00562F79" w:rsidRDefault="007017D3" w:rsidP="00562F79">
      <w:pPr>
        <w:pStyle w:val="Odstavekseznama"/>
        <w:numPr>
          <w:ilvl w:val="0"/>
          <w:numId w:val="1"/>
        </w:numPr>
        <w:spacing w:after="0" w:line="240" w:lineRule="auto"/>
        <w:jc w:val="both"/>
        <w:rPr>
          <w:rFonts w:eastAsia="Arial Unicode MS" w:cs="Segoe UI"/>
          <w:sz w:val="20"/>
          <w:lang w:eastAsia="sl-SI"/>
        </w:rPr>
      </w:pPr>
      <w:r w:rsidRPr="00562F79">
        <w:rPr>
          <w:rFonts w:eastAsia="Arial Unicode MS" w:cs="Segoe UI"/>
          <w:sz w:val="20"/>
          <w:lang w:eastAsia="sl-SI"/>
        </w:rPr>
        <w:t>listki za udeležence (format A6 ali Post</w:t>
      </w:r>
      <w:r w:rsidR="00B659A9" w:rsidRPr="00562F79">
        <w:rPr>
          <w:rFonts w:eastAsia="Arial Unicode MS" w:cs="Segoe UI"/>
          <w:sz w:val="20"/>
          <w:lang w:eastAsia="sl-SI"/>
        </w:rPr>
        <w:t>-It</w:t>
      </w:r>
      <w:r w:rsidRPr="00562F79">
        <w:rPr>
          <w:rFonts w:eastAsia="Arial Unicode MS" w:cs="Segoe UI"/>
          <w:sz w:val="20"/>
          <w:lang w:eastAsia="sl-SI"/>
        </w:rPr>
        <w:t>) – za vsakega udeleženca do sedem listkov</w:t>
      </w:r>
    </w:p>
    <w:p w:rsidR="007017D3" w:rsidRPr="00562F79" w:rsidRDefault="007017D3" w:rsidP="00562F79">
      <w:pPr>
        <w:pStyle w:val="Odstavekseznama"/>
        <w:numPr>
          <w:ilvl w:val="0"/>
          <w:numId w:val="1"/>
        </w:numPr>
        <w:spacing w:after="0" w:line="240" w:lineRule="auto"/>
        <w:jc w:val="both"/>
        <w:rPr>
          <w:rFonts w:eastAsia="Arial Unicode MS" w:cs="Segoe UI"/>
          <w:sz w:val="20"/>
          <w:lang w:eastAsia="sl-SI"/>
        </w:rPr>
      </w:pPr>
      <w:r w:rsidRPr="00562F79">
        <w:rPr>
          <w:rFonts w:eastAsia="Arial Unicode MS" w:cs="Segoe UI"/>
          <w:sz w:val="20"/>
          <w:lang w:eastAsia="sl-SI"/>
        </w:rPr>
        <w:t>plakat ali večji list (A3) za zapis povzetkov</w:t>
      </w:r>
    </w:p>
    <w:p w:rsidR="007017D3" w:rsidRPr="00562F79" w:rsidRDefault="007017D3" w:rsidP="00562F79">
      <w:pPr>
        <w:pStyle w:val="Odstavekseznama"/>
        <w:numPr>
          <w:ilvl w:val="0"/>
          <w:numId w:val="1"/>
        </w:numPr>
        <w:spacing w:after="0" w:line="240" w:lineRule="auto"/>
        <w:jc w:val="both"/>
        <w:rPr>
          <w:rFonts w:eastAsia="Arial Unicode MS" w:cs="Segoe UI"/>
          <w:sz w:val="20"/>
          <w:lang w:eastAsia="sl-SI"/>
        </w:rPr>
      </w:pPr>
      <w:r w:rsidRPr="00562F79">
        <w:rPr>
          <w:rFonts w:eastAsia="Arial Unicode MS" w:cs="Segoe UI"/>
          <w:sz w:val="20"/>
          <w:lang w:eastAsia="sl-SI"/>
        </w:rPr>
        <w:t>pisala za udeležence (lahko fl</w:t>
      </w:r>
      <w:r w:rsidR="00D84723" w:rsidRPr="00562F79">
        <w:rPr>
          <w:rFonts w:eastAsia="Arial Unicode MS" w:cs="Segoe UI"/>
          <w:sz w:val="20"/>
          <w:lang w:eastAsia="sl-SI"/>
        </w:rPr>
        <w:t>o</w:t>
      </w:r>
      <w:r w:rsidRPr="00562F79">
        <w:rPr>
          <w:rFonts w:eastAsia="Arial Unicode MS" w:cs="Segoe UI"/>
          <w:sz w:val="20"/>
          <w:lang w:eastAsia="sl-SI"/>
        </w:rPr>
        <w:t>mastri)</w:t>
      </w:r>
    </w:p>
    <w:p w:rsidR="007017D3" w:rsidRPr="00562F79" w:rsidRDefault="007017D3" w:rsidP="00562F79">
      <w:pPr>
        <w:pStyle w:val="Odstavekseznama"/>
        <w:spacing w:after="0" w:line="240" w:lineRule="auto"/>
        <w:jc w:val="both"/>
        <w:rPr>
          <w:rFonts w:eastAsia="Arial Unicode MS" w:cs="Segoe UI"/>
          <w:lang w:eastAsia="sl-SI"/>
        </w:rPr>
      </w:pPr>
    </w:p>
    <w:p w:rsidR="00940151" w:rsidRPr="00562F79" w:rsidRDefault="00940151" w:rsidP="00562F79">
      <w:pPr>
        <w:spacing w:after="0" w:line="240" w:lineRule="auto"/>
        <w:jc w:val="both"/>
        <w:rPr>
          <w:rFonts w:eastAsia="Arial Unicode MS" w:cs="Segoe UI"/>
          <w:lang w:eastAsia="sl-SI"/>
        </w:rPr>
      </w:pPr>
    </w:p>
    <w:p w:rsidR="00C720EF" w:rsidRPr="00562F79" w:rsidRDefault="00C720EF" w:rsidP="00562F79">
      <w:pPr>
        <w:jc w:val="both"/>
        <w:rPr>
          <w:rFonts w:eastAsia="Arial Unicode MS" w:cs="Segoe UI"/>
          <w:b/>
          <w:lang w:eastAsia="sl-SI"/>
        </w:rPr>
      </w:pPr>
      <w:r w:rsidRPr="00562F79">
        <w:rPr>
          <w:rFonts w:eastAsia="Arial Unicode MS" w:cs="Segoe UI"/>
          <w:b/>
          <w:lang w:eastAsia="sl-SI"/>
        </w:rPr>
        <w:br w:type="page"/>
      </w:r>
    </w:p>
    <w:p w:rsidR="00940151" w:rsidRPr="00562F79" w:rsidRDefault="00940151" w:rsidP="00562F79">
      <w:pPr>
        <w:spacing w:after="0" w:line="240" w:lineRule="auto"/>
        <w:jc w:val="both"/>
        <w:rPr>
          <w:rFonts w:eastAsia="Arial Unicode MS" w:cs="Segoe UI"/>
          <w:b/>
          <w:lang w:eastAsia="sl-SI"/>
        </w:rPr>
      </w:pPr>
      <w:r w:rsidRPr="00562F79">
        <w:rPr>
          <w:rFonts w:eastAsia="Arial Unicode MS" w:cs="Segoe UI"/>
          <w:b/>
          <w:lang w:eastAsia="sl-SI"/>
        </w:rPr>
        <w:lastRenderedPageBreak/>
        <w:t>POTEK SREČANJA</w:t>
      </w:r>
    </w:p>
    <w:p w:rsidR="00940151" w:rsidRPr="00562F79" w:rsidRDefault="00940151" w:rsidP="00562F79">
      <w:pPr>
        <w:spacing w:after="0" w:line="240" w:lineRule="auto"/>
        <w:jc w:val="both"/>
        <w:rPr>
          <w:rFonts w:eastAsia="Arial Unicode MS" w:cs="Segoe UI"/>
          <w:lang w:eastAsia="sl-SI"/>
        </w:rPr>
      </w:pPr>
    </w:p>
    <w:p w:rsidR="00940151" w:rsidRPr="00562F79" w:rsidRDefault="00940151" w:rsidP="00562F79">
      <w:pPr>
        <w:spacing w:after="0" w:line="240" w:lineRule="auto"/>
        <w:jc w:val="both"/>
        <w:rPr>
          <w:rFonts w:eastAsia="Arial Unicode MS" w:cs="Segoe UI"/>
          <w:b/>
          <w:lang w:eastAsia="sl-SI"/>
        </w:rPr>
      </w:pPr>
      <w:r w:rsidRPr="00562F79">
        <w:rPr>
          <w:rFonts w:eastAsia="Arial Unicode MS" w:cs="Segoe UI"/>
          <w:b/>
          <w:lang w:eastAsia="sl-SI"/>
        </w:rPr>
        <w:t>1. Podelitev ob Božji besedi</w:t>
      </w:r>
      <w:r w:rsidR="007017D3" w:rsidRPr="00562F79">
        <w:rPr>
          <w:rFonts w:eastAsia="Arial Unicode MS" w:cs="Segoe UI"/>
          <w:b/>
          <w:lang w:eastAsia="sl-SI"/>
        </w:rPr>
        <w:t xml:space="preserve"> (10')</w:t>
      </w:r>
    </w:p>
    <w:p w:rsidR="00940151" w:rsidRPr="00562F79" w:rsidRDefault="00940151" w:rsidP="00562F79">
      <w:pPr>
        <w:spacing w:after="0" w:line="240" w:lineRule="auto"/>
        <w:jc w:val="both"/>
        <w:rPr>
          <w:rFonts w:eastAsia="Arial Unicode MS" w:cs="Segoe UI"/>
          <w:lang w:eastAsia="sl-SI"/>
        </w:rPr>
      </w:pPr>
    </w:p>
    <w:p w:rsidR="00940151" w:rsidRPr="00562F79" w:rsidRDefault="00940151" w:rsidP="00562F79">
      <w:pPr>
        <w:spacing w:after="0" w:line="240" w:lineRule="auto"/>
        <w:jc w:val="both"/>
        <w:rPr>
          <w:rFonts w:eastAsia="Arial Unicode MS" w:cs="Segoe UI"/>
          <w:i/>
          <w:sz w:val="20"/>
          <w:lang w:eastAsia="sl-SI"/>
        </w:rPr>
      </w:pPr>
      <w:r w:rsidRPr="00562F79">
        <w:rPr>
          <w:rFonts w:eastAsia="Arial Unicode MS" w:cs="Segoe UI"/>
          <w:i/>
          <w:sz w:val="20"/>
          <w:lang w:eastAsia="sl-SI"/>
        </w:rPr>
        <w:t>a. Nekdo prebere odlomek iz evangelija po Luku. Vsi navzoči lahko imajo pred seboj besedilo. Med poslušanjem odlomka so pozorni na besedo ali stavek, ki jih posebej osebno nagovarja.</w:t>
      </w:r>
    </w:p>
    <w:p w:rsidR="00940151" w:rsidRPr="00562F79" w:rsidRDefault="00940151" w:rsidP="00562F79">
      <w:pPr>
        <w:spacing w:after="0" w:line="240" w:lineRule="auto"/>
        <w:jc w:val="both"/>
        <w:rPr>
          <w:rFonts w:eastAsia="Arial Unicode MS" w:cs="Segoe UI"/>
          <w:i/>
          <w:sz w:val="20"/>
          <w:lang w:eastAsia="sl-SI"/>
        </w:rPr>
      </w:pPr>
      <w:r w:rsidRPr="00562F79">
        <w:rPr>
          <w:rFonts w:eastAsia="Arial Unicode MS" w:cs="Segoe UI"/>
          <w:i/>
          <w:sz w:val="20"/>
          <w:lang w:eastAsia="sl-SI"/>
        </w:rPr>
        <w:t xml:space="preserve">b. Po prebranem odlomku si podelijo besedo ali stavek, ki jih je nagovoril. Ne komentirajo besedilo, samo povejo, </w:t>
      </w:r>
      <w:r w:rsidR="007017D3" w:rsidRPr="00562F79">
        <w:rPr>
          <w:rFonts w:eastAsia="Arial Unicode MS" w:cs="Segoe UI"/>
          <w:i/>
          <w:sz w:val="20"/>
          <w:lang w:eastAsia="sl-SI"/>
        </w:rPr>
        <w:t>kot so slišali (videli).</w:t>
      </w:r>
    </w:p>
    <w:p w:rsidR="007017D3" w:rsidRPr="00562F79" w:rsidRDefault="007017D3" w:rsidP="00562F79">
      <w:pPr>
        <w:spacing w:after="0" w:line="240" w:lineRule="auto"/>
        <w:jc w:val="both"/>
        <w:rPr>
          <w:rFonts w:eastAsia="Arial Unicode MS" w:cs="Segoe UI"/>
          <w:i/>
          <w:sz w:val="20"/>
          <w:lang w:eastAsia="sl-SI"/>
        </w:rPr>
      </w:pPr>
      <w:r w:rsidRPr="00562F79">
        <w:rPr>
          <w:rFonts w:eastAsia="Arial Unicode MS" w:cs="Segoe UI"/>
          <w:i/>
          <w:sz w:val="20"/>
          <w:lang w:eastAsia="sl-SI"/>
        </w:rPr>
        <w:t>c. V naslednjem krogu podelitve si povejo, kje v njihovi izkušnji dela z mladimi jih ta beseda, stavek ali odlomek osebno nagovarja. Ne komentirajo povedanega!</w:t>
      </w:r>
    </w:p>
    <w:p w:rsidR="00940151" w:rsidRPr="00562F79" w:rsidRDefault="00940151" w:rsidP="00562F79">
      <w:pPr>
        <w:spacing w:after="0" w:line="240" w:lineRule="auto"/>
        <w:jc w:val="both"/>
        <w:rPr>
          <w:rFonts w:eastAsia="Arial Unicode MS" w:cs="Segoe UI"/>
          <w:lang w:eastAsia="sl-SI"/>
        </w:rPr>
      </w:pPr>
    </w:p>
    <w:p w:rsidR="00940151" w:rsidRPr="00562F79" w:rsidRDefault="00940151" w:rsidP="00562F79">
      <w:pPr>
        <w:spacing w:after="0" w:line="240" w:lineRule="auto"/>
        <w:jc w:val="both"/>
        <w:rPr>
          <w:rFonts w:eastAsia="Arial Unicode MS" w:cs="Segoe UI"/>
          <w:b/>
          <w:lang w:eastAsia="sl-SI"/>
        </w:rPr>
      </w:pPr>
      <w:bookmarkStart w:id="0" w:name="OLE_LINK6"/>
      <w:bookmarkStart w:id="1" w:name="OLE_LINK7"/>
      <w:r w:rsidRPr="00562F79">
        <w:rPr>
          <w:rFonts w:eastAsia="Arial Unicode MS" w:cs="Segoe UI"/>
          <w:b/>
          <w:lang w:eastAsia="sl-SI"/>
        </w:rPr>
        <w:t>Lk 24,13–35</w:t>
      </w:r>
    </w:p>
    <w:p w:rsidR="00940151" w:rsidRPr="00562F79" w:rsidRDefault="00C720EF" w:rsidP="00562F79">
      <w:pPr>
        <w:spacing w:after="0" w:line="240" w:lineRule="auto"/>
        <w:jc w:val="both"/>
        <w:rPr>
          <w:rFonts w:eastAsia="Arial Unicode MS" w:cs="Segoe UI"/>
          <w:lang w:eastAsia="sl-SI"/>
        </w:rPr>
      </w:pPr>
      <w:r w:rsidRPr="00562F79">
        <w:rPr>
          <w:rFonts w:eastAsia="Arial Unicode MS" w:cs="Segoe UI"/>
          <w:lang w:eastAsia="sl-SI"/>
        </w:rPr>
        <w:t>Besedilo je na koncu.</w:t>
      </w:r>
    </w:p>
    <w:p w:rsidR="00C720EF" w:rsidRPr="00562F79" w:rsidRDefault="00C720EF" w:rsidP="00562F79">
      <w:pPr>
        <w:spacing w:after="0" w:line="240" w:lineRule="auto"/>
        <w:jc w:val="both"/>
        <w:rPr>
          <w:rFonts w:eastAsia="Arial Unicode MS" w:cs="Segoe UI"/>
          <w:lang w:eastAsia="sl-SI"/>
        </w:rPr>
      </w:pPr>
    </w:p>
    <w:bookmarkEnd w:id="0"/>
    <w:bookmarkEnd w:id="1"/>
    <w:p w:rsidR="00940151" w:rsidRPr="00562F79" w:rsidRDefault="00940151" w:rsidP="00562F79">
      <w:pPr>
        <w:spacing w:after="0" w:line="240" w:lineRule="auto"/>
        <w:jc w:val="both"/>
        <w:rPr>
          <w:rFonts w:eastAsia="Arial Unicode MS" w:cs="Segoe UI"/>
          <w:b/>
          <w:lang w:eastAsia="sl-SI"/>
        </w:rPr>
      </w:pPr>
      <w:r w:rsidRPr="00562F79">
        <w:rPr>
          <w:rFonts w:eastAsia="Arial Unicode MS" w:cs="Segoe UI"/>
          <w:b/>
          <w:lang w:eastAsia="sl-SI"/>
        </w:rPr>
        <w:t xml:space="preserve">2. </w:t>
      </w:r>
      <w:r w:rsidR="007017D3" w:rsidRPr="00562F79">
        <w:rPr>
          <w:rFonts w:eastAsia="Arial Unicode MS" w:cs="Segoe UI"/>
          <w:b/>
          <w:lang w:eastAsia="sl-SI"/>
        </w:rPr>
        <w:t>Kdo so zame mladi danes?</w:t>
      </w:r>
    </w:p>
    <w:p w:rsidR="007017D3" w:rsidRPr="00562F79" w:rsidRDefault="007017D3" w:rsidP="00562F79">
      <w:pPr>
        <w:spacing w:after="0" w:line="240" w:lineRule="auto"/>
        <w:jc w:val="both"/>
        <w:rPr>
          <w:rFonts w:eastAsia="Arial Unicode MS" w:cs="Segoe UI"/>
          <w:lang w:eastAsia="sl-SI"/>
        </w:rPr>
      </w:pPr>
    </w:p>
    <w:p w:rsidR="007017D3" w:rsidRPr="00562F79" w:rsidRDefault="007017D3" w:rsidP="00562F79">
      <w:pPr>
        <w:spacing w:after="0" w:line="240" w:lineRule="auto"/>
        <w:jc w:val="both"/>
        <w:rPr>
          <w:rFonts w:eastAsia="Arial Unicode MS" w:cs="Segoe UI"/>
          <w:i/>
          <w:lang w:eastAsia="sl-SI"/>
        </w:rPr>
      </w:pPr>
      <w:bookmarkStart w:id="2" w:name="OLE_LINK3"/>
      <w:bookmarkStart w:id="3" w:name="OLE_LINK4"/>
      <w:bookmarkStart w:id="4" w:name="OLE_LINK5"/>
      <w:r w:rsidRPr="00562F79">
        <w:rPr>
          <w:rFonts w:eastAsia="Arial Unicode MS" w:cs="Segoe UI"/>
          <w:lang w:eastAsia="sl-SI"/>
        </w:rPr>
        <w:t xml:space="preserve">Na listke vsak zapiše odgovor na vprašanje </w:t>
      </w:r>
      <w:r w:rsidRPr="00562F79">
        <w:rPr>
          <w:rFonts w:eastAsia="Arial Unicode MS" w:cs="Segoe UI"/>
          <w:b/>
          <w:i/>
          <w:lang w:eastAsia="sl-SI"/>
        </w:rPr>
        <w:t>Kdo so zame mladi danes?</w:t>
      </w:r>
      <w:r w:rsidRPr="00562F79">
        <w:rPr>
          <w:rFonts w:eastAsia="Arial Unicode MS" w:cs="Segoe UI"/>
          <w:lang w:eastAsia="sl-SI"/>
        </w:rPr>
        <w:t xml:space="preserve">: 2 listka za pozitivno izkušnjo, 2 listka za slabo/težko izkušnjo. Vsak odgovor zapiše na svoj listek, torej skupaj štiri odgovore. </w:t>
      </w:r>
      <w:bookmarkEnd w:id="2"/>
      <w:bookmarkEnd w:id="3"/>
      <w:bookmarkEnd w:id="4"/>
      <w:r w:rsidRPr="00562F79">
        <w:rPr>
          <w:rFonts w:eastAsia="Arial Unicode MS" w:cs="Segoe UI"/>
          <w:lang w:eastAsia="sl-SI"/>
        </w:rPr>
        <w:t xml:space="preserve">Primeri možnih odgovorov: </w:t>
      </w:r>
      <w:r w:rsidRPr="00562F79">
        <w:rPr>
          <w:rFonts w:eastAsia="Arial Unicode MS" w:cs="Segoe UI"/>
          <w:i/>
          <w:lang w:eastAsia="sl-SI"/>
        </w:rPr>
        <w:t>priložnost, izziv, nepotrebno breme, sodelavci, verniki, nevzgojeni ...</w:t>
      </w:r>
    </w:p>
    <w:p w:rsidR="00E41C64" w:rsidRPr="00562F79" w:rsidRDefault="007017D3" w:rsidP="00562F79">
      <w:pPr>
        <w:spacing w:after="0" w:line="240" w:lineRule="auto"/>
        <w:jc w:val="both"/>
        <w:rPr>
          <w:rFonts w:eastAsia="Arial Unicode MS" w:cs="Segoe UI"/>
          <w:lang w:eastAsia="sl-SI"/>
        </w:rPr>
      </w:pPr>
      <w:r w:rsidRPr="00562F79">
        <w:rPr>
          <w:rFonts w:eastAsia="Arial Unicode MS" w:cs="Segoe UI"/>
          <w:lang w:eastAsia="sl-SI"/>
        </w:rPr>
        <w:t xml:space="preserve">Odgovore pogledate skupaj in poskušate poiskati sorodne odgovore, jih </w:t>
      </w:r>
      <w:r w:rsidR="00E41C64" w:rsidRPr="00562F79">
        <w:rPr>
          <w:rFonts w:eastAsia="Arial Unicode MS" w:cs="Segoe UI"/>
          <w:lang w:eastAsia="sl-SI"/>
        </w:rPr>
        <w:t>sestavite</w:t>
      </w:r>
      <w:r w:rsidRPr="00562F79">
        <w:rPr>
          <w:rFonts w:eastAsia="Arial Unicode MS" w:cs="Segoe UI"/>
          <w:lang w:eastAsia="sl-SI"/>
        </w:rPr>
        <w:t xml:space="preserve"> v gruče in </w:t>
      </w:r>
      <w:r w:rsidR="00E41C64" w:rsidRPr="00562F79">
        <w:rPr>
          <w:rFonts w:eastAsia="Arial Unicode MS" w:cs="Segoe UI"/>
          <w:lang w:eastAsia="sl-SI"/>
        </w:rPr>
        <w:t xml:space="preserve">nato komentirate dve najbolj pogosti za pozitivno in dve najbolj pogosti za slabo/težko izkušnjo. </w:t>
      </w:r>
      <w:r w:rsidR="00E41C64" w:rsidRPr="00562F79">
        <w:rPr>
          <w:rFonts w:eastAsia="Arial Unicode MS" w:cs="Segoe UI"/>
          <w:b/>
          <w:lang w:eastAsia="sl-SI"/>
        </w:rPr>
        <w:t>Pogovorite se</w:t>
      </w:r>
      <w:r w:rsidR="00E41C64" w:rsidRPr="00562F79">
        <w:rPr>
          <w:rFonts w:eastAsia="Arial Unicode MS" w:cs="Segoe UI"/>
          <w:lang w:eastAsia="sl-SI"/>
        </w:rPr>
        <w:t xml:space="preserve"> v smislu odgovorov na vprašanja: </w:t>
      </w:r>
    </w:p>
    <w:p w:rsidR="007017D3" w:rsidRPr="00562F79" w:rsidRDefault="00E41C64" w:rsidP="00562F79">
      <w:pPr>
        <w:spacing w:after="0" w:line="240" w:lineRule="auto"/>
        <w:jc w:val="both"/>
        <w:rPr>
          <w:rFonts w:eastAsia="Arial Unicode MS" w:cs="Segoe UI"/>
          <w:lang w:eastAsia="sl-SI"/>
        </w:rPr>
      </w:pPr>
      <w:r w:rsidRPr="00562F79">
        <w:rPr>
          <w:rFonts w:eastAsia="Arial Unicode MS" w:cs="Segoe UI"/>
          <w:b/>
          <w:i/>
          <w:lang w:eastAsia="sl-SI"/>
        </w:rPr>
        <w:t>1. Koga sem imel v mislih, ko sem zapisal svojo izkušnjo</w:t>
      </w:r>
      <w:r w:rsidRPr="00562F79">
        <w:rPr>
          <w:rFonts w:eastAsia="Arial Unicode MS" w:cs="Segoe UI"/>
          <w:lang w:eastAsia="sl-SI"/>
        </w:rPr>
        <w:t xml:space="preserve"> (birmanca, srednješolca, animatorja, pevca v zboru, študenta, voditelja oratorija, mladega, ki ne hodi več v cerkev ...)?</w:t>
      </w:r>
    </w:p>
    <w:p w:rsidR="00E41C64" w:rsidRPr="00562F79" w:rsidRDefault="00E41C64" w:rsidP="00562F79">
      <w:pPr>
        <w:spacing w:after="0" w:line="240" w:lineRule="auto"/>
        <w:jc w:val="both"/>
        <w:rPr>
          <w:rFonts w:eastAsia="Arial Unicode MS" w:cs="Segoe UI"/>
          <w:b/>
          <w:i/>
          <w:lang w:eastAsia="sl-SI"/>
        </w:rPr>
      </w:pPr>
      <w:r w:rsidRPr="00562F79">
        <w:rPr>
          <w:rFonts w:eastAsia="Arial Unicode MS" w:cs="Segoe UI"/>
          <w:b/>
          <w:i/>
          <w:lang w:eastAsia="sl-SI"/>
        </w:rPr>
        <w:t>2. Zakaj imam tako izkušnjo? Kaj se je zgodilo?</w:t>
      </w:r>
    </w:p>
    <w:p w:rsidR="00E41C64" w:rsidRPr="00562F79" w:rsidRDefault="00E41C64" w:rsidP="00562F79">
      <w:pPr>
        <w:spacing w:after="0" w:line="240" w:lineRule="auto"/>
        <w:jc w:val="both"/>
        <w:rPr>
          <w:rFonts w:eastAsia="Arial Unicode MS" w:cs="Segoe UI"/>
          <w:lang w:eastAsia="sl-SI"/>
        </w:rPr>
      </w:pPr>
      <w:r w:rsidRPr="00562F79">
        <w:rPr>
          <w:rFonts w:eastAsia="Arial Unicode MS" w:cs="Segoe UI"/>
          <w:b/>
          <w:i/>
          <w:lang w:eastAsia="sl-SI"/>
        </w:rPr>
        <w:t>3. Kateri so razlogi, da se mladi na tak način odzivajo na našo pobudo, na naše delo?</w:t>
      </w:r>
      <w:r w:rsidRPr="00562F79">
        <w:rPr>
          <w:rFonts w:eastAsia="Arial Unicode MS" w:cs="Segoe UI"/>
          <w:lang w:eastAsia="sl-SI"/>
        </w:rPr>
        <w:t xml:space="preserve"> (možni razlogi: takšne so zakonitosti odraščanja; imamo napač</w:t>
      </w:r>
      <w:r w:rsidR="00D84723" w:rsidRPr="00562F79">
        <w:rPr>
          <w:rFonts w:eastAsia="Arial Unicode MS" w:cs="Segoe UI"/>
          <w:lang w:eastAsia="sl-SI"/>
        </w:rPr>
        <w:t>e</w:t>
      </w:r>
      <w:r w:rsidRPr="00562F79">
        <w:rPr>
          <w:rFonts w:eastAsia="Arial Unicode MS" w:cs="Segoe UI"/>
          <w:lang w:eastAsia="sl-SI"/>
        </w:rPr>
        <w:t>n pristop do mladih; naše delo ni dobro organizirano; družine nas ne podpirajo pri našem delu; prevelik razkorak med svetom mladih in odraslih; ujetost v digitalne tehnologije, ...)</w:t>
      </w:r>
    </w:p>
    <w:p w:rsidR="00B659A9" w:rsidRPr="00562F79" w:rsidRDefault="00B659A9" w:rsidP="00562F79">
      <w:pPr>
        <w:spacing w:after="0" w:line="240" w:lineRule="auto"/>
        <w:jc w:val="both"/>
        <w:rPr>
          <w:rFonts w:eastAsia="Arial Unicode MS" w:cs="Segoe UI"/>
          <w:i/>
          <w:lang w:eastAsia="sl-SI"/>
        </w:rPr>
      </w:pPr>
    </w:p>
    <w:p w:rsidR="00C720EF" w:rsidRPr="00562F79" w:rsidRDefault="00C720EF" w:rsidP="00562F79">
      <w:pPr>
        <w:spacing w:after="0" w:line="240" w:lineRule="auto"/>
        <w:jc w:val="both"/>
        <w:rPr>
          <w:rFonts w:eastAsia="Arial Unicode MS" w:cs="Segoe UI"/>
          <w:i/>
          <w:lang w:eastAsia="sl-SI"/>
        </w:rPr>
      </w:pPr>
      <w:r w:rsidRPr="00562F79">
        <w:rPr>
          <w:rFonts w:eastAsia="Arial Unicode MS" w:cs="Segoe UI"/>
          <w:i/>
          <w:lang w:eastAsia="sl-SI"/>
        </w:rPr>
        <w:t>Ko končate s podelitvijo in pogovorom</w:t>
      </w:r>
      <w:r w:rsidR="00D84723" w:rsidRPr="00562F79">
        <w:rPr>
          <w:rFonts w:eastAsia="Arial Unicode MS" w:cs="Segoe UI"/>
          <w:i/>
          <w:lang w:eastAsia="sl-SI"/>
        </w:rPr>
        <w:t>,</w:t>
      </w:r>
      <w:r w:rsidRPr="00562F79">
        <w:rPr>
          <w:rFonts w:eastAsia="Arial Unicode MS" w:cs="Segoe UI"/>
          <w:i/>
          <w:lang w:eastAsia="sl-SI"/>
        </w:rPr>
        <w:t xml:space="preserve"> preberete/poslušate naslednje razmišljanje. Lahko </w:t>
      </w:r>
      <w:r w:rsidR="00D84723" w:rsidRPr="00562F79">
        <w:rPr>
          <w:rFonts w:eastAsia="Arial Unicode MS" w:cs="Segoe UI"/>
          <w:i/>
          <w:lang w:eastAsia="sl-SI"/>
        </w:rPr>
        <w:t>ga</w:t>
      </w:r>
      <w:r w:rsidR="00B659A9" w:rsidRPr="00562F79">
        <w:rPr>
          <w:rFonts w:eastAsia="Arial Unicode MS" w:cs="Segoe UI"/>
          <w:i/>
          <w:lang w:eastAsia="sl-SI"/>
        </w:rPr>
        <w:t xml:space="preserve"> </w:t>
      </w:r>
      <w:r w:rsidRPr="00562F79">
        <w:rPr>
          <w:rFonts w:eastAsia="Arial Unicode MS" w:cs="Segoe UI"/>
          <w:i/>
          <w:lang w:eastAsia="sl-SI"/>
        </w:rPr>
        <w:t>razdeli</w:t>
      </w:r>
      <w:r w:rsidR="00D84723" w:rsidRPr="00562F79">
        <w:rPr>
          <w:rFonts w:eastAsia="Arial Unicode MS" w:cs="Segoe UI"/>
          <w:i/>
          <w:lang w:eastAsia="sl-SI"/>
        </w:rPr>
        <w:t xml:space="preserve">te </w:t>
      </w:r>
      <w:r w:rsidRPr="00562F79">
        <w:rPr>
          <w:rFonts w:eastAsia="Arial Unicode MS" w:cs="Segoe UI"/>
          <w:i/>
          <w:lang w:eastAsia="sl-SI"/>
        </w:rPr>
        <w:t>vsem udeležencem.</w:t>
      </w:r>
    </w:p>
    <w:p w:rsidR="00C720EF" w:rsidRPr="00562F79" w:rsidRDefault="00C720EF" w:rsidP="00562F79">
      <w:pPr>
        <w:spacing w:after="0" w:line="240" w:lineRule="auto"/>
        <w:jc w:val="both"/>
        <w:rPr>
          <w:rFonts w:eastAsia="Arial Unicode MS" w:cs="Segoe UI"/>
          <w:lang w:eastAsia="sl-SI"/>
        </w:rPr>
      </w:pPr>
    </w:p>
    <w:p w:rsidR="00E41C64" w:rsidRPr="00562F79" w:rsidRDefault="00E41C64" w:rsidP="00562F79">
      <w:pPr>
        <w:spacing w:after="0" w:line="240" w:lineRule="auto"/>
        <w:jc w:val="both"/>
        <w:rPr>
          <w:rFonts w:eastAsia="Arial Unicode MS" w:cs="Segoe UI"/>
          <w:b/>
          <w:lang w:eastAsia="sl-SI"/>
        </w:rPr>
      </w:pPr>
      <w:r w:rsidRPr="00562F79">
        <w:rPr>
          <w:rFonts w:eastAsia="Arial Unicode MS" w:cs="Segoe UI"/>
          <w:b/>
          <w:lang w:eastAsia="sl-SI"/>
        </w:rPr>
        <w:t>Kdo so mladi danes?</w:t>
      </w:r>
    </w:p>
    <w:p w:rsidR="006919F0" w:rsidRPr="00562F79" w:rsidRDefault="006919F0" w:rsidP="00562F79">
      <w:pPr>
        <w:spacing w:after="0" w:line="240" w:lineRule="auto"/>
        <w:jc w:val="both"/>
        <w:rPr>
          <w:rFonts w:eastAsia="Arial Unicode MS" w:cs="Segoe UI"/>
          <w:lang w:eastAsia="sl-SI"/>
        </w:rPr>
      </w:pPr>
      <w:r w:rsidRPr="00562F79">
        <w:rPr>
          <w:rFonts w:eastAsia="Arial Unicode MS" w:cs="Segoe UI"/>
          <w:lang w:eastAsia="sl-SI"/>
        </w:rPr>
        <w:t>Mladi, rojeni po letu 1995</w:t>
      </w:r>
      <w:r w:rsidR="00D84723" w:rsidRPr="00562F79">
        <w:rPr>
          <w:rFonts w:eastAsia="Arial Unicode MS" w:cs="Segoe UI"/>
          <w:lang w:eastAsia="sl-SI"/>
        </w:rPr>
        <w:t>,</w:t>
      </w:r>
      <w:r w:rsidRPr="00562F79">
        <w:rPr>
          <w:rFonts w:eastAsia="Arial Unicode MS" w:cs="Segoe UI"/>
          <w:lang w:eastAsia="sl-SI"/>
        </w:rPr>
        <w:t xml:space="preserve"> pripadajo tako imenovani generaciji Z. Izkušamo, da so drugačni od mladih v preteklih desetletjih. Zagotovo jih bistveno zaznamuje in oblikuje čas, v katerem odraščajo. To je svet digitalnih tehnologij, pametnih telefonov, družbenih omrežij. V nadaljevanju bomo našteli nekatere značilnosti mladih danes. Morda je naša izkušnja drugačna, vendar v sebi nosijo potencial, ki nam lahko pomaga v katehetskem in pastoralnem delu.</w:t>
      </w:r>
    </w:p>
    <w:p w:rsidR="006919F0" w:rsidRPr="00562F79" w:rsidRDefault="006919F0" w:rsidP="00562F79">
      <w:pPr>
        <w:spacing w:after="0" w:line="240" w:lineRule="auto"/>
        <w:jc w:val="both"/>
        <w:rPr>
          <w:rFonts w:eastAsia="Arial Unicode MS" w:cs="Segoe UI"/>
          <w:lang w:eastAsia="sl-SI"/>
        </w:rPr>
      </w:pPr>
      <w:r w:rsidRPr="00562F79">
        <w:rPr>
          <w:rFonts w:eastAsia="Arial Unicode MS" w:cs="Segoe UI"/>
          <w:lang w:eastAsia="sl-SI"/>
        </w:rPr>
        <w:t>a. Želijo začeti delati – kako jim v Cerkvi lahko damo možnost, da so dejavni? (</w:t>
      </w:r>
      <w:r w:rsidR="0057545A" w:rsidRPr="00562F79">
        <w:rPr>
          <w:rFonts w:eastAsia="Arial Unicode MS" w:cs="Segoe UI"/>
          <w:lang w:eastAsia="sl-SI"/>
        </w:rPr>
        <w:t>A</w:t>
      </w:r>
      <w:r w:rsidRPr="00562F79">
        <w:rPr>
          <w:rFonts w:eastAsia="Arial Unicode MS" w:cs="Segoe UI"/>
          <w:lang w:eastAsia="sl-SI"/>
        </w:rPr>
        <w:t>nimatorji, pomočniki pri izvedbi različnih dejavnosti</w:t>
      </w:r>
      <w:r w:rsidR="00D84723" w:rsidRPr="00562F79">
        <w:rPr>
          <w:rFonts w:eastAsia="Arial Unicode MS" w:cs="Segoe UI"/>
          <w:lang w:eastAsia="sl-SI"/>
        </w:rPr>
        <w:t xml:space="preserve"> </w:t>
      </w:r>
      <w:r w:rsidRPr="00562F79">
        <w:rPr>
          <w:rFonts w:eastAsia="Arial Unicode MS" w:cs="Segoe UI"/>
          <w:lang w:eastAsia="sl-SI"/>
        </w:rPr>
        <w:t>...)</w:t>
      </w:r>
    </w:p>
    <w:p w:rsidR="006919F0" w:rsidRPr="00562F79" w:rsidRDefault="006919F0" w:rsidP="00562F79">
      <w:pPr>
        <w:spacing w:after="0" w:line="240" w:lineRule="auto"/>
        <w:jc w:val="both"/>
        <w:rPr>
          <w:rFonts w:eastAsia="Arial Unicode MS" w:cs="Segoe UI"/>
          <w:lang w:eastAsia="sl-SI"/>
        </w:rPr>
      </w:pPr>
      <w:r w:rsidRPr="00562F79">
        <w:rPr>
          <w:rFonts w:eastAsia="Arial Unicode MS" w:cs="Segoe UI"/>
          <w:lang w:eastAsia="sl-SI"/>
        </w:rPr>
        <w:t>b. Želijo spremeniti svet – katehisti naj jih povabijo, da svoj ideal spremenijo v poslanstvo oznanjevanja Božjega kraljestva in služenja drugim.</w:t>
      </w:r>
    </w:p>
    <w:p w:rsidR="006919F0" w:rsidRPr="00562F79" w:rsidRDefault="006919F0" w:rsidP="00562F79">
      <w:pPr>
        <w:spacing w:after="0" w:line="240" w:lineRule="auto"/>
        <w:jc w:val="both"/>
        <w:rPr>
          <w:rFonts w:eastAsia="Arial Unicode MS" w:cs="Segoe UI"/>
          <w:lang w:eastAsia="sl-SI"/>
        </w:rPr>
      </w:pPr>
      <w:r w:rsidRPr="00562F79">
        <w:rPr>
          <w:rFonts w:eastAsia="Arial Unicode MS" w:cs="Segoe UI"/>
          <w:lang w:eastAsia="sl-SI"/>
        </w:rPr>
        <w:t>c. Družbena omrežja uporabljajo za raziskovanje – kako lahko uporabijo pametne telefone za odkrivanje novega, namesto da zahtevamo, da jih pospravijo?</w:t>
      </w:r>
    </w:p>
    <w:p w:rsidR="006919F0" w:rsidRPr="00562F79" w:rsidRDefault="006919F0" w:rsidP="00562F79">
      <w:pPr>
        <w:spacing w:after="0" w:line="240" w:lineRule="auto"/>
        <w:jc w:val="both"/>
        <w:rPr>
          <w:rFonts w:eastAsia="Arial Unicode MS" w:cs="Segoe UI"/>
          <w:lang w:eastAsia="sl-SI"/>
        </w:rPr>
      </w:pPr>
      <w:r w:rsidRPr="00562F79">
        <w:rPr>
          <w:rFonts w:eastAsia="Arial Unicode MS" w:cs="Segoe UI"/>
          <w:lang w:eastAsia="sl-SI"/>
        </w:rPr>
        <w:t>č. Njihova pozornost je krajša – treb</w:t>
      </w:r>
      <w:r w:rsidR="00D84723" w:rsidRPr="00562F79">
        <w:rPr>
          <w:rFonts w:eastAsia="Arial Unicode MS" w:cs="Segoe UI"/>
          <w:lang w:eastAsia="sl-SI"/>
        </w:rPr>
        <w:t>a</w:t>
      </w:r>
      <w:r w:rsidRPr="00562F79">
        <w:rPr>
          <w:rFonts w:eastAsia="Arial Unicode MS" w:cs="Segoe UI"/>
          <w:lang w:eastAsia="sl-SI"/>
        </w:rPr>
        <w:t xml:space="preserve"> je uvajati nove metode, ki vključujejo mlade in </w:t>
      </w:r>
      <w:r w:rsidR="000C50C7" w:rsidRPr="00562F79">
        <w:rPr>
          <w:rFonts w:eastAsia="Arial Unicode MS" w:cs="Segoe UI"/>
          <w:lang w:eastAsia="sl-SI"/>
        </w:rPr>
        <w:t>jim omogočajo pozornost.</w:t>
      </w:r>
    </w:p>
    <w:p w:rsidR="000C50C7" w:rsidRPr="00562F79" w:rsidRDefault="000C50C7" w:rsidP="00562F79">
      <w:pPr>
        <w:spacing w:after="0" w:line="240" w:lineRule="auto"/>
        <w:jc w:val="both"/>
        <w:rPr>
          <w:rFonts w:eastAsia="Arial Unicode MS" w:cs="Segoe UI"/>
          <w:lang w:eastAsia="sl-SI"/>
        </w:rPr>
      </w:pPr>
      <w:r w:rsidRPr="00562F79">
        <w:rPr>
          <w:rFonts w:eastAsia="Arial Unicode MS" w:cs="Segoe UI"/>
          <w:lang w:eastAsia="sl-SI"/>
        </w:rPr>
        <w:t>d. Komunicirajo preko simbolov in slik – zakladnica Cerkve je prav v simbolni govorici.</w:t>
      </w:r>
    </w:p>
    <w:p w:rsidR="000C50C7" w:rsidRPr="00562F79" w:rsidRDefault="000C50C7" w:rsidP="00562F79">
      <w:pPr>
        <w:spacing w:after="0" w:line="240" w:lineRule="auto"/>
        <w:jc w:val="both"/>
        <w:rPr>
          <w:rFonts w:eastAsia="Arial Unicode MS" w:cs="Segoe UI"/>
          <w:lang w:eastAsia="sl-SI"/>
        </w:rPr>
      </w:pPr>
    </w:p>
    <w:p w:rsidR="000C50C7" w:rsidRPr="00562F79" w:rsidRDefault="000C50C7" w:rsidP="00562F79">
      <w:pPr>
        <w:spacing w:after="0" w:line="240" w:lineRule="auto"/>
        <w:jc w:val="both"/>
        <w:rPr>
          <w:rFonts w:eastAsia="Arial Unicode MS" w:cs="Segoe UI"/>
          <w:lang w:eastAsia="sl-SI"/>
        </w:rPr>
      </w:pPr>
      <w:r w:rsidRPr="00562F79">
        <w:rPr>
          <w:rFonts w:eastAsia="Arial Unicode MS" w:cs="Segoe UI"/>
          <w:lang w:eastAsia="sl-SI"/>
        </w:rPr>
        <w:t>Mlad človek gre v letih odraščanja skozi različne upore, se bori in si hkrati želi argumentirati. Pri tem potrebuje sogovornika, nekoga, ki bo z njim vztrajal in mu postavljal izzive. Želi si, da bi lahko oblikoval svoja stališča.</w:t>
      </w:r>
    </w:p>
    <w:p w:rsidR="009E0A4A" w:rsidRPr="00562F79" w:rsidRDefault="009E0A4A" w:rsidP="00562F79">
      <w:pPr>
        <w:spacing w:after="0" w:line="240" w:lineRule="auto"/>
        <w:jc w:val="both"/>
        <w:rPr>
          <w:rFonts w:eastAsia="Arial Unicode MS" w:cs="Segoe UI"/>
          <w:lang w:eastAsia="sl-SI"/>
        </w:rPr>
      </w:pPr>
      <w:r w:rsidRPr="00562F79">
        <w:rPr>
          <w:rFonts w:eastAsia="Arial Unicode MS" w:cs="Segoe UI"/>
          <w:lang w:eastAsia="sl-SI"/>
        </w:rPr>
        <w:t xml:space="preserve">Odrasli ne moremo in ne smemo </w:t>
      </w:r>
      <w:r w:rsidR="000C50C7" w:rsidRPr="00562F79">
        <w:rPr>
          <w:rFonts w:eastAsia="Arial Unicode MS" w:cs="Segoe UI"/>
          <w:lang w:eastAsia="sl-SI"/>
        </w:rPr>
        <w:t xml:space="preserve">sprejemati odločitev namesto </w:t>
      </w:r>
      <w:r w:rsidRPr="00562F79">
        <w:rPr>
          <w:rFonts w:eastAsia="Arial Unicode MS" w:cs="Segoe UI"/>
          <w:lang w:eastAsia="sl-SI"/>
        </w:rPr>
        <w:t xml:space="preserve">npr. </w:t>
      </w:r>
      <w:r w:rsidR="000C50C7" w:rsidRPr="00562F79">
        <w:rPr>
          <w:rFonts w:eastAsia="Arial Unicode MS" w:cs="Segoe UI"/>
          <w:lang w:eastAsia="sl-SI"/>
        </w:rPr>
        <w:t>13</w:t>
      </w:r>
      <w:r w:rsidRPr="00562F79">
        <w:rPr>
          <w:rFonts w:eastAsia="Arial Unicode MS" w:cs="Segoe UI"/>
          <w:lang w:eastAsia="sl-SI"/>
        </w:rPr>
        <w:t>-</w:t>
      </w:r>
      <w:r w:rsidR="000C50C7" w:rsidRPr="00562F79">
        <w:rPr>
          <w:rFonts w:eastAsia="Arial Unicode MS" w:cs="Segoe UI"/>
          <w:lang w:eastAsia="sl-SI"/>
        </w:rPr>
        <w:t xml:space="preserve">letnika, </w:t>
      </w:r>
      <w:r w:rsidRPr="00562F79">
        <w:rPr>
          <w:rFonts w:eastAsia="Arial Unicode MS" w:cs="Segoe UI"/>
          <w:lang w:eastAsia="sl-SI"/>
        </w:rPr>
        <w:t>naš</w:t>
      </w:r>
      <w:r w:rsidR="00D84723" w:rsidRPr="00562F79">
        <w:rPr>
          <w:rFonts w:eastAsia="Arial Unicode MS" w:cs="Segoe UI"/>
          <w:lang w:eastAsia="sl-SI"/>
        </w:rPr>
        <w:t>a</w:t>
      </w:r>
      <w:r w:rsidRPr="00562F79">
        <w:rPr>
          <w:rFonts w:eastAsia="Arial Unicode MS" w:cs="Segoe UI"/>
          <w:lang w:eastAsia="sl-SI"/>
        </w:rPr>
        <w:t xml:space="preserve"> </w:t>
      </w:r>
      <w:r w:rsidR="00D84723" w:rsidRPr="00562F79">
        <w:rPr>
          <w:rFonts w:eastAsia="Arial Unicode MS" w:cs="Segoe UI"/>
          <w:lang w:eastAsia="sl-SI"/>
        </w:rPr>
        <w:t>naloga</w:t>
      </w:r>
      <w:r w:rsidR="000C50C7" w:rsidRPr="00562F79">
        <w:rPr>
          <w:rFonts w:eastAsia="Arial Unicode MS" w:cs="Segoe UI"/>
          <w:lang w:eastAsia="sl-SI"/>
        </w:rPr>
        <w:t xml:space="preserve"> je, da ob prilož</w:t>
      </w:r>
      <w:r w:rsidRPr="00562F79">
        <w:rPr>
          <w:rFonts w:eastAsia="Arial Unicode MS" w:cs="Segoe UI"/>
          <w:lang w:eastAsia="sl-SI"/>
        </w:rPr>
        <w:t>n</w:t>
      </w:r>
      <w:r w:rsidR="000C50C7" w:rsidRPr="00562F79">
        <w:rPr>
          <w:rFonts w:eastAsia="Arial Unicode MS" w:cs="Segoe UI"/>
          <w:lang w:eastAsia="sl-SI"/>
        </w:rPr>
        <w:t xml:space="preserve">ostih, ki so </w:t>
      </w:r>
      <w:r w:rsidRPr="00562F79">
        <w:rPr>
          <w:rFonts w:eastAsia="Arial Unicode MS" w:cs="Segoe UI"/>
          <w:lang w:eastAsia="sl-SI"/>
        </w:rPr>
        <w:t>nam</w:t>
      </w:r>
      <w:r w:rsidR="000C50C7" w:rsidRPr="00562F79">
        <w:rPr>
          <w:rFonts w:eastAsia="Arial Unicode MS" w:cs="Segoe UI"/>
          <w:lang w:eastAsia="sl-SI"/>
        </w:rPr>
        <w:t xml:space="preserve"> ponujene</w:t>
      </w:r>
      <w:r w:rsidRPr="00562F79">
        <w:rPr>
          <w:rFonts w:eastAsia="Arial Unicode MS" w:cs="Segoe UI"/>
          <w:lang w:eastAsia="sl-SI"/>
        </w:rPr>
        <w:t>,</w:t>
      </w:r>
      <w:r w:rsidR="000C50C7" w:rsidRPr="00562F79">
        <w:rPr>
          <w:rFonts w:eastAsia="Arial Unicode MS" w:cs="Segoe UI"/>
          <w:lang w:eastAsia="sl-SI"/>
        </w:rPr>
        <w:t xml:space="preserve"> ob njem zdržim</w:t>
      </w:r>
      <w:r w:rsidR="0057545A" w:rsidRPr="00562F79">
        <w:rPr>
          <w:rFonts w:eastAsia="Arial Unicode MS" w:cs="Segoe UI"/>
          <w:lang w:eastAsia="sl-SI"/>
        </w:rPr>
        <w:t>o</w:t>
      </w:r>
      <w:r w:rsidRPr="00562F79">
        <w:rPr>
          <w:rFonts w:eastAsia="Arial Unicode MS" w:cs="Segoe UI"/>
          <w:lang w:eastAsia="sl-SI"/>
        </w:rPr>
        <w:t xml:space="preserve"> in </w:t>
      </w:r>
      <w:r w:rsidR="000C50C7" w:rsidRPr="00562F79">
        <w:rPr>
          <w:rFonts w:eastAsia="Arial Unicode MS" w:cs="Segoe UI"/>
          <w:lang w:eastAsia="sl-SI"/>
        </w:rPr>
        <w:t>vztrajam</w:t>
      </w:r>
      <w:r w:rsidR="0057545A" w:rsidRPr="00562F79">
        <w:rPr>
          <w:rFonts w:eastAsia="Arial Unicode MS" w:cs="Segoe UI"/>
          <w:lang w:eastAsia="sl-SI"/>
        </w:rPr>
        <w:t>o</w:t>
      </w:r>
      <w:r w:rsidRPr="00562F79">
        <w:rPr>
          <w:rFonts w:eastAsia="Arial Unicode MS" w:cs="Segoe UI"/>
          <w:lang w:eastAsia="sl-SI"/>
        </w:rPr>
        <w:t xml:space="preserve">. Tudi </w:t>
      </w:r>
      <w:r w:rsidR="000C50C7" w:rsidRPr="00562F79">
        <w:rPr>
          <w:rFonts w:eastAsia="Arial Unicode MS" w:cs="Segoe UI"/>
          <w:lang w:eastAsia="sl-SI"/>
        </w:rPr>
        <w:t>13</w:t>
      </w:r>
      <w:r w:rsidRPr="00562F79">
        <w:rPr>
          <w:rFonts w:eastAsia="Arial Unicode MS" w:cs="Segoe UI"/>
          <w:lang w:eastAsia="sl-SI"/>
        </w:rPr>
        <w:t>-</w:t>
      </w:r>
      <w:r w:rsidR="000C50C7" w:rsidRPr="00562F79">
        <w:rPr>
          <w:rFonts w:eastAsia="Arial Unicode MS" w:cs="Segoe UI"/>
          <w:lang w:eastAsia="sl-SI"/>
        </w:rPr>
        <w:t xml:space="preserve">letniki so žejni </w:t>
      </w:r>
      <w:r w:rsidRPr="00562F79">
        <w:rPr>
          <w:rFonts w:eastAsia="Arial Unicode MS" w:cs="Segoe UI"/>
          <w:lang w:eastAsia="sl-SI"/>
        </w:rPr>
        <w:t xml:space="preserve">Boga, čeprav se </w:t>
      </w:r>
      <w:r w:rsidRPr="00562F79">
        <w:rPr>
          <w:rFonts w:eastAsia="Arial Unicode MS" w:cs="Segoe UI"/>
          <w:lang w:eastAsia="sl-SI"/>
        </w:rPr>
        <w:lastRenderedPageBreak/>
        <w:t>nam včasih na prvi pogled ne zdi tako. Predvsem želijo verodostojne pričevalc</w:t>
      </w:r>
      <w:r w:rsidR="00C720EF" w:rsidRPr="00562F79">
        <w:rPr>
          <w:rFonts w:eastAsia="Arial Unicode MS" w:cs="Segoe UI"/>
          <w:lang w:eastAsia="sl-SI"/>
        </w:rPr>
        <w:t>e</w:t>
      </w:r>
      <w:r w:rsidRPr="00562F79">
        <w:rPr>
          <w:rFonts w:eastAsia="Arial Unicode MS" w:cs="Segoe UI"/>
          <w:lang w:eastAsia="sl-SI"/>
        </w:rPr>
        <w:t>, ki postavlja</w:t>
      </w:r>
      <w:r w:rsidR="00C720EF" w:rsidRPr="00562F79">
        <w:rPr>
          <w:rFonts w:eastAsia="Arial Unicode MS" w:cs="Segoe UI"/>
          <w:lang w:eastAsia="sl-SI"/>
        </w:rPr>
        <w:t>jo</w:t>
      </w:r>
      <w:r w:rsidRPr="00562F79">
        <w:rPr>
          <w:rFonts w:eastAsia="Arial Unicode MS" w:cs="Segoe UI"/>
          <w:lang w:eastAsia="sl-SI"/>
        </w:rPr>
        <w:t xml:space="preserve"> meje in na njih vztraja</w:t>
      </w:r>
      <w:r w:rsidR="00C720EF" w:rsidRPr="00562F79">
        <w:rPr>
          <w:rFonts w:eastAsia="Arial Unicode MS" w:cs="Segoe UI"/>
          <w:lang w:eastAsia="sl-SI"/>
        </w:rPr>
        <w:t>jo</w:t>
      </w:r>
      <w:r w:rsidRPr="00562F79">
        <w:rPr>
          <w:rFonts w:eastAsia="Arial Unicode MS" w:cs="Segoe UI"/>
          <w:lang w:eastAsia="sl-SI"/>
        </w:rPr>
        <w:t xml:space="preserve"> ne zaradi ali z močjo besede, temveč s svojim življenjem. </w:t>
      </w:r>
      <w:r w:rsidR="00C720EF" w:rsidRPr="00562F79">
        <w:rPr>
          <w:rFonts w:eastAsia="Arial Unicode MS" w:cs="Segoe UI"/>
          <w:lang w:eastAsia="sl-SI"/>
        </w:rPr>
        <w:t xml:space="preserve">Pričevalci, ki razumejo mlade </w:t>
      </w:r>
      <w:r w:rsidRPr="00562F79">
        <w:rPr>
          <w:rFonts w:eastAsia="Arial Unicode MS" w:cs="Segoe UI"/>
          <w:lang w:eastAsia="sl-SI"/>
        </w:rPr>
        <w:t xml:space="preserve">v njihovi resničnosti. </w:t>
      </w:r>
      <w:r w:rsidR="00C720EF" w:rsidRPr="00562F79">
        <w:rPr>
          <w:rFonts w:eastAsia="Arial Unicode MS" w:cs="Segoe UI"/>
          <w:lang w:eastAsia="sl-SI"/>
        </w:rPr>
        <w:t>In ostanejo. Mladi so občutljivi na moraliziranje, besedičenje</w:t>
      </w:r>
      <w:r w:rsidR="00D84723" w:rsidRPr="00562F79">
        <w:rPr>
          <w:rFonts w:eastAsia="Arial Unicode MS" w:cs="Segoe UI"/>
          <w:lang w:eastAsia="sl-SI"/>
        </w:rPr>
        <w:t>. Ne smemo</w:t>
      </w:r>
      <w:r w:rsidR="00C720EF" w:rsidRPr="00562F79">
        <w:rPr>
          <w:rFonts w:eastAsia="Arial Unicode MS" w:cs="Segoe UI"/>
          <w:lang w:eastAsia="sl-SI"/>
        </w:rPr>
        <w:t xml:space="preserve"> jih </w:t>
      </w:r>
      <w:r w:rsidR="00D84723" w:rsidRPr="00562F79">
        <w:rPr>
          <w:rFonts w:eastAsia="Arial Unicode MS" w:cs="Segoe UI"/>
          <w:lang w:eastAsia="sl-SI"/>
        </w:rPr>
        <w:t xml:space="preserve">imeti </w:t>
      </w:r>
      <w:r w:rsidR="00C720EF" w:rsidRPr="00562F79">
        <w:rPr>
          <w:rFonts w:eastAsia="Arial Unicode MS" w:cs="Segoe UI"/>
          <w:lang w:eastAsia="sl-SI"/>
        </w:rPr>
        <w:t xml:space="preserve">za otročje – </w:t>
      </w:r>
      <w:r w:rsidRPr="00562F79">
        <w:rPr>
          <w:rFonts w:eastAsia="Arial Unicode MS" w:cs="Segoe UI"/>
          <w:lang w:eastAsia="sl-SI"/>
        </w:rPr>
        <w:t>potem se umaknejo</w:t>
      </w:r>
      <w:r w:rsidR="0057545A" w:rsidRPr="00562F79">
        <w:rPr>
          <w:rFonts w:eastAsia="Arial Unicode MS" w:cs="Segoe UI"/>
          <w:lang w:eastAsia="sl-SI"/>
        </w:rPr>
        <w:t>,</w:t>
      </w:r>
      <w:r w:rsidRPr="00562F79">
        <w:rPr>
          <w:rFonts w:eastAsia="Arial Unicode MS" w:cs="Segoe UI"/>
          <w:lang w:eastAsia="sl-SI"/>
        </w:rPr>
        <w:t xml:space="preserve"> ker to za njihovo življenje nima pomena. </w:t>
      </w:r>
    </w:p>
    <w:p w:rsidR="009E0A4A" w:rsidRPr="00562F79" w:rsidRDefault="009E0A4A" w:rsidP="00562F79">
      <w:pPr>
        <w:spacing w:after="0" w:line="240" w:lineRule="auto"/>
        <w:jc w:val="both"/>
        <w:rPr>
          <w:rFonts w:eastAsia="Arial Unicode MS" w:cs="Segoe UI"/>
          <w:lang w:eastAsia="sl-SI"/>
        </w:rPr>
      </w:pPr>
      <w:r w:rsidRPr="00562F79">
        <w:rPr>
          <w:rFonts w:eastAsia="Arial Unicode MS" w:cs="Segoe UI"/>
          <w:lang w:eastAsia="sl-SI"/>
        </w:rPr>
        <w:t xml:space="preserve">Pastoralni delavci se moramo vprašati, kaj si pravzaprav želimo od mladih. Da bodo dejavni člani Cerkve in družbe, ali da </w:t>
      </w:r>
      <w:r w:rsidR="00D84723" w:rsidRPr="00562F79">
        <w:rPr>
          <w:rFonts w:eastAsia="Arial Unicode MS" w:cs="Segoe UI"/>
          <w:lang w:eastAsia="sl-SI"/>
        </w:rPr>
        <w:t xml:space="preserve">se </w:t>
      </w:r>
      <w:r w:rsidRPr="00562F79">
        <w:rPr>
          <w:rFonts w:eastAsia="Arial Unicode MS" w:cs="Segoe UI"/>
          <w:lang w:eastAsia="sl-SI"/>
        </w:rPr>
        <w:t>jih čim</w:t>
      </w:r>
      <w:r w:rsidR="00D84723" w:rsidRPr="00562F79">
        <w:rPr>
          <w:rFonts w:eastAsia="Arial Unicode MS" w:cs="Segoe UI"/>
          <w:lang w:eastAsia="sl-SI"/>
        </w:rPr>
        <w:t xml:space="preserve"> </w:t>
      </w:r>
      <w:r w:rsidRPr="00562F79">
        <w:rPr>
          <w:rFonts w:eastAsia="Arial Unicode MS" w:cs="Segoe UI"/>
          <w:lang w:eastAsia="sl-SI"/>
        </w:rPr>
        <w:t xml:space="preserve">prej »znebimo«? Včasih </w:t>
      </w:r>
      <w:r w:rsidR="00B57477" w:rsidRPr="00562F79">
        <w:rPr>
          <w:rFonts w:eastAsia="Arial Unicode MS" w:cs="Segoe UI"/>
          <w:lang w:eastAsia="sl-SI"/>
        </w:rPr>
        <w:t xml:space="preserve">se sliši, da je zakrament birme »zakrament odpada ali odhoda«. </w:t>
      </w:r>
      <w:r w:rsidR="00B659A9" w:rsidRPr="00562F79">
        <w:rPr>
          <w:rFonts w:eastAsia="Arial Unicode MS" w:cs="Segoe UI"/>
          <w:lang w:eastAsia="sl-SI"/>
        </w:rPr>
        <w:t xml:space="preserve">Tako pojmovanje je zgrešeno. </w:t>
      </w:r>
      <w:r w:rsidR="00B57477" w:rsidRPr="00562F79">
        <w:rPr>
          <w:rFonts w:eastAsia="Arial Unicode MS" w:cs="Segoe UI"/>
          <w:lang w:eastAsia="sl-SI"/>
        </w:rPr>
        <w:t xml:space="preserve">Naš </w:t>
      </w:r>
      <w:r w:rsidR="00D84723" w:rsidRPr="00562F79">
        <w:rPr>
          <w:rFonts w:eastAsia="Arial Unicode MS" w:cs="Segoe UI"/>
          <w:lang w:eastAsia="sl-SI"/>
        </w:rPr>
        <w:t>namen</w:t>
      </w:r>
      <w:r w:rsidR="00B57477" w:rsidRPr="00562F79">
        <w:rPr>
          <w:rFonts w:eastAsia="Arial Unicode MS" w:cs="Segoe UI"/>
          <w:lang w:eastAsia="sl-SI"/>
        </w:rPr>
        <w:t xml:space="preserve"> je, da je birma začetek polnega življenja v Cerkvi. Mladi to sprejmejo, če razumejo in so uvedeni v skrivnost. Ne le preko znanja in zahtev, temveč preko izkušnje in razlage ter pojasnjevanja</w:t>
      </w:r>
      <w:r w:rsidR="00D84723" w:rsidRPr="00562F79">
        <w:rPr>
          <w:rFonts w:eastAsia="Arial Unicode MS" w:cs="Segoe UI"/>
          <w:lang w:eastAsia="sl-SI"/>
        </w:rPr>
        <w:t xml:space="preserve"> - v</w:t>
      </w:r>
      <w:r w:rsidR="00B659A9" w:rsidRPr="00562F79">
        <w:rPr>
          <w:rFonts w:eastAsia="Arial Unicode MS" w:cs="Segoe UI"/>
          <w:lang w:eastAsia="sl-SI"/>
        </w:rPr>
        <w:t>časih zelo zahtevnega za tistega, ki razlaga.</w:t>
      </w:r>
    </w:p>
    <w:p w:rsidR="0057545A" w:rsidRPr="00562F79" w:rsidRDefault="00B57477" w:rsidP="00562F79">
      <w:pPr>
        <w:spacing w:after="0" w:line="240" w:lineRule="auto"/>
        <w:jc w:val="both"/>
        <w:rPr>
          <w:rFonts w:eastAsia="Arial Unicode MS" w:cs="Segoe UI"/>
          <w:lang w:eastAsia="sl-SI"/>
        </w:rPr>
      </w:pPr>
      <w:r w:rsidRPr="00562F79">
        <w:rPr>
          <w:rFonts w:eastAsia="Arial Unicode MS" w:cs="Segoe UI"/>
          <w:lang w:eastAsia="sl-SI"/>
        </w:rPr>
        <w:t>Odrasli in mladi s</w:t>
      </w:r>
      <w:r w:rsidR="000C50C7" w:rsidRPr="00562F79">
        <w:rPr>
          <w:rFonts w:eastAsia="Arial Unicode MS" w:cs="Segoe UI"/>
          <w:lang w:eastAsia="sl-SI"/>
        </w:rPr>
        <w:t xml:space="preserve">kupaj </w:t>
      </w:r>
      <w:r w:rsidRPr="00562F79">
        <w:rPr>
          <w:rFonts w:eastAsia="Arial Unicode MS" w:cs="Segoe UI"/>
          <w:lang w:eastAsia="sl-SI"/>
        </w:rPr>
        <w:t xml:space="preserve">odkrivamo </w:t>
      </w:r>
      <w:r w:rsidR="000C50C7" w:rsidRPr="00562F79">
        <w:rPr>
          <w:rFonts w:eastAsia="Arial Unicode MS" w:cs="Segoe UI"/>
          <w:lang w:eastAsia="sl-SI"/>
        </w:rPr>
        <w:t xml:space="preserve">Boga, </w:t>
      </w:r>
      <w:r w:rsidRPr="00562F79">
        <w:rPr>
          <w:rFonts w:eastAsia="Arial Unicode MS" w:cs="Segoe UI"/>
          <w:lang w:eastAsia="sl-SI"/>
        </w:rPr>
        <w:t xml:space="preserve">zato je pomembno </w:t>
      </w:r>
      <w:r w:rsidR="000C50C7" w:rsidRPr="00562F79">
        <w:rPr>
          <w:rFonts w:eastAsia="Arial Unicode MS" w:cs="Segoe UI"/>
          <w:lang w:eastAsia="sl-SI"/>
        </w:rPr>
        <w:t>osebno p</w:t>
      </w:r>
      <w:r w:rsidRPr="00562F79">
        <w:rPr>
          <w:rFonts w:eastAsia="Arial Unicode MS" w:cs="Segoe UI"/>
          <w:lang w:eastAsia="sl-SI"/>
        </w:rPr>
        <w:t>r</w:t>
      </w:r>
      <w:r w:rsidR="000C50C7" w:rsidRPr="00562F79">
        <w:rPr>
          <w:rFonts w:eastAsia="Arial Unicode MS" w:cs="Segoe UI"/>
          <w:lang w:eastAsia="sl-SI"/>
        </w:rPr>
        <w:t>ičevanje</w:t>
      </w:r>
      <w:r w:rsidRPr="00562F79">
        <w:rPr>
          <w:rFonts w:eastAsia="Arial Unicode MS" w:cs="Segoe UI"/>
          <w:lang w:eastAsia="sl-SI"/>
        </w:rPr>
        <w:t xml:space="preserve"> izkušnje </w:t>
      </w:r>
      <w:r w:rsidR="000C50C7" w:rsidRPr="00562F79">
        <w:rPr>
          <w:rFonts w:eastAsia="Arial Unicode MS" w:cs="Segoe UI"/>
          <w:lang w:eastAsia="sl-SI"/>
        </w:rPr>
        <w:t>Božj</w:t>
      </w:r>
      <w:r w:rsidRPr="00562F79">
        <w:rPr>
          <w:rFonts w:eastAsia="Arial Unicode MS" w:cs="Segoe UI"/>
          <w:lang w:eastAsia="sl-SI"/>
        </w:rPr>
        <w:t>e</w:t>
      </w:r>
      <w:r w:rsidR="000C50C7" w:rsidRPr="00562F79">
        <w:rPr>
          <w:rFonts w:eastAsia="Arial Unicode MS" w:cs="Segoe UI"/>
          <w:lang w:eastAsia="sl-SI"/>
        </w:rPr>
        <w:t xml:space="preserve"> besed</w:t>
      </w:r>
      <w:r w:rsidRPr="00562F79">
        <w:rPr>
          <w:rFonts w:eastAsia="Arial Unicode MS" w:cs="Segoe UI"/>
          <w:lang w:eastAsia="sl-SI"/>
        </w:rPr>
        <w:t xml:space="preserve">e, </w:t>
      </w:r>
      <w:r w:rsidR="000C50C7" w:rsidRPr="00562F79">
        <w:rPr>
          <w:rFonts w:eastAsia="Arial Unicode MS" w:cs="Segoe UI"/>
          <w:lang w:eastAsia="sl-SI"/>
        </w:rPr>
        <w:t xml:space="preserve"> zakra</w:t>
      </w:r>
      <w:r w:rsidRPr="00562F79">
        <w:rPr>
          <w:rFonts w:eastAsia="Arial Unicode MS" w:cs="Segoe UI"/>
          <w:lang w:eastAsia="sl-SI"/>
        </w:rPr>
        <w:t xml:space="preserve">mentov, ... Celotno življenje in dejanja so priložnost za pričevanje in govorijo o našem odnosu do Boga in človeka: </w:t>
      </w:r>
      <w:r w:rsidR="000C50C7" w:rsidRPr="00562F79">
        <w:rPr>
          <w:rFonts w:eastAsia="Arial Unicode MS" w:cs="Segoe UI"/>
          <w:lang w:eastAsia="sl-SI"/>
        </w:rPr>
        <w:t xml:space="preserve">kaj </w:t>
      </w:r>
      <w:r w:rsidRPr="00562F79">
        <w:rPr>
          <w:rFonts w:eastAsia="Arial Unicode MS" w:cs="Segoe UI"/>
          <w:lang w:eastAsia="sl-SI"/>
        </w:rPr>
        <w:t xml:space="preserve">in kako </w:t>
      </w:r>
      <w:r w:rsidR="000C50C7" w:rsidRPr="00562F79">
        <w:rPr>
          <w:rFonts w:eastAsia="Arial Unicode MS" w:cs="Segoe UI"/>
          <w:lang w:eastAsia="sl-SI"/>
        </w:rPr>
        <w:t xml:space="preserve">govorim, kako pripravim prostor, </w:t>
      </w:r>
      <w:r w:rsidRPr="00562F79">
        <w:rPr>
          <w:rFonts w:eastAsia="Arial Unicode MS" w:cs="Segoe UI"/>
          <w:lang w:eastAsia="sl-SI"/>
        </w:rPr>
        <w:t xml:space="preserve">kaj me navdušuje, kaj mi je težko </w:t>
      </w:r>
      <w:r w:rsidR="0057545A" w:rsidRPr="00562F79">
        <w:rPr>
          <w:rFonts w:eastAsia="Arial Unicode MS" w:cs="Segoe UI"/>
          <w:lang w:eastAsia="sl-SI"/>
        </w:rPr>
        <w:t>...</w:t>
      </w:r>
    </w:p>
    <w:p w:rsidR="0057545A" w:rsidRPr="00562F79" w:rsidRDefault="0057545A" w:rsidP="00562F79">
      <w:pPr>
        <w:spacing w:after="0" w:line="240" w:lineRule="auto"/>
        <w:jc w:val="both"/>
        <w:rPr>
          <w:rFonts w:eastAsia="Arial Unicode MS" w:cs="Segoe UI"/>
          <w:lang w:eastAsia="sl-SI"/>
        </w:rPr>
      </w:pPr>
      <w:r w:rsidRPr="00562F79">
        <w:rPr>
          <w:rFonts w:eastAsia="Arial Unicode MS" w:cs="Segoe UI"/>
          <w:lang w:eastAsia="sl-SI"/>
        </w:rPr>
        <w:t>Tukaj so še družine, njihovi starši in stari starši. Lahko se vprašamo, koliko smo z družinami v odnosu. Jih poznamo? Kakšna je njihova verska izkušnja? Ali imamo v župniji omogočeno spremljanje družin, iz katerih izhajajo mladi, s katerimi se srečujemo pri katehezi? V družini mladi dobivajo prvo pomembno izkušnjo vere.</w:t>
      </w:r>
    </w:p>
    <w:p w:rsidR="0057545A" w:rsidRPr="00562F79" w:rsidRDefault="0057545A" w:rsidP="00562F79">
      <w:pPr>
        <w:spacing w:after="0" w:line="240" w:lineRule="auto"/>
        <w:jc w:val="both"/>
        <w:rPr>
          <w:rFonts w:eastAsia="Arial Unicode MS" w:cs="Segoe UI"/>
          <w:lang w:eastAsia="sl-SI"/>
        </w:rPr>
      </w:pPr>
      <w:r w:rsidRPr="00562F79">
        <w:rPr>
          <w:rFonts w:eastAsia="Arial Unicode MS" w:cs="Segoe UI"/>
          <w:lang w:eastAsia="sl-SI"/>
        </w:rPr>
        <w:t>Na duhovnih vajah za birmance organiziramo tudi skupno nedeljsko mašo za starše in mlade. Žal skoraj vedno ugotavljamo, da starši ne pristopijo k obhajilu, da ne sodelujejo pri maši z odgovori in petjem. Za mlade pa so starši prvi pričevalci (za vero ali proti njej). Kako lahko presežemo tako stanje?</w:t>
      </w:r>
    </w:p>
    <w:p w:rsidR="00E90CBF" w:rsidRPr="00562F79" w:rsidRDefault="0057545A" w:rsidP="00562F79">
      <w:pPr>
        <w:spacing w:after="0" w:line="240" w:lineRule="auto"/>
        <w:jc w:val="both"/>
        <w:rPr>
          <w:rFonts w:eastAsia="Arial Unicode MS" w:cs="Segoe UI"/>
          <w:lang w:eastAsia="sl-SI"/>
        </w:rPr>
      </w:pPr>
      <w:r w:rsidRPr="00562F79">
        <w:rPr>
          <w:rFonts w:eastAsia="Arial Unicode MS" w:cs="Segoe UI"/>
          <w:lang w:eastAsia="sl-SI"/>
        </w:rPr>
        <w:t xml:space="preserve">Duhovniki se v cerkvi srečamo s starši, ki tja pač pridejo. Drugih nagovor ne doseže in živijo svoje življenje. Mladi v sebi nosijo hrepenenje po osebnem srečanju s Kristusom, vendar ga zadušijo starši s svojim </w:t>
      </w:r>
      <w:r w:rsidR="00D84723" w:rsidRPr="00562F79">
        <w:rPr>
          <w:rFonts w:eastAsia="Arial Unicode MS" w:cs="Segoe UI"/>
          <w:lang w:eastAsia="sl-SI"/>
        </w:rPr>
        <w:t>raz</w:t>
      </w:r>
      <w:r w:rsidRPr="00562F79">
        <w:rPr>
          <w:rFonts w:eastAsia="Arial Unicode MS" w:cs="Segoe UI"/>
          <w:lang w:eastAsia="sl-SI"/>
        </w:rPr>
        <w:t>mišlj</w:t>
      </w:r>
      <w:r w:rsidR="00D84723" w:rsidRPr="00562F79">
        <w:rPr>
          <w:rFonts w:eastAsia="Arial Unicode MS" w:cs="Segoe UI"/>
          <w:lang w:eastAsia="sl-SI"/>
        </w:rPr>
        <w:t>a</w:t>
      </w:r>
      <w:r w:rsidRPr="00562F79">
        <w:rPr>
          <w:rFonts w:eastAsia="Arial Unicode MS" w:cs="Segoe UI"/>
          <w:lang w:eastAsia="sl-SI"/>
        </w:rPr>
        <w:t xml:space="preserve">njem in vedenjem. V pripravi na birmo lahko pogosto slišimo starše, zakaj naj bi njihov otrok prejel zakrament: </w:t>
      </w:r>
      <w:r w:rsidR="00E90CBF" w:rsidRPr="00562F79">
        <w:rPr>
          <w:rFonts w:eastAsia="Arial Unicode MS" w:cs="Segoe UI"/>
        </w:rPr>
        <w:t xml:space="preserve">»Da bo imel vse zakramente, pa da se bo potem lahko sam odločil.« »Ker je stara mama tako rekla.« »Kaj bodo pa drugi rekli, če naš ne gre.« Tisti starši, ki imajo bolj utemeljene </w:t>
      </w:r>
      <w:r w:rsidR="00B659A9" w:rsidRPr="00562F79">
        <w:rPr>
          <w:rFonts w:eastAsia="Arial Unicode MS" w:cs="Segoe UI"/>
        </w:rPr>
        <w:t>odgovore</w:t>
      </w:r>
      <w:r w:rsidR="00E90CBF" w:rsidRPr="00562F79">
        <w:rPr>
          <w:rFonts w:eastAsia="Arial Unicode MS" w:cs="Segoe UI"/>
        </w:rPr>
        <w:t xml:space="preserve">, pa </w:t>
      </w:r>
      <w:r w:rsidRPr="00562F79">
        <w:rPr>
          <w:rFonts w:eastAsia="Arial Unicode MS" w:cs="Segoe UI"/>
        </w:rPr>
        <w:t xml:space="preserve">potrebujejo predvsem </w:t>
      </w:r>
      <w:r w:rsidR="00E90CBF" w:rsidRPr="00562F79">
        <w:rPr>
          <w:rFonts w:eastAsia="Arial Unicode MS" w:cs="Segoe UI"/>
        </w:rPr>
        <w:t xml:space="preserve">spodbude, </w:t>
      </w:r>
      <w:r w:rsidRPr="00562F79">
        <w:rPr>
          <w:rFonts w:eastAsia="Arial Unicode MS" w:cs="Segoe UI"/>
        </w:rPr>
        <w:t>spremljanja</w:t>
      </w:r>
      <w:r w:rsidR="00E90CBF" w:rsidRPr="00562F79">
        <w:rPr>
          <w:rFonts w:eastAsia="Arial Unicode MS" w:cs="Segoe UI"/>
        </w:rPr>
        <w:t>, pohvale</w:t>
      </w:r>
      <w:r w:rsidRPr="00562F79">
        <w:rPr>
          <w:rFonts w:eastAsia="Arial Unicode MS" w:cs="Segoe UI"/>
        </w:rPr>
        <w:t xml:space="preserve"> duhovnikov. Prav taki starši lahko postanejo učinkoviti pričevalci drugim (odraslim in mladim)</w:t>
      </w:r>
      <w:r w:rsidR="00E90CBF" w:rsidRPr="00562F79">
        <w:rPr>
          <w:rFonts w:eastAsia="Arial Unicode MS" w:cs="Segoe UI"/>
        </w:rPr>
        <w:t>. Zgled je tisti, ki pritegne.</w:t>
      </w:r>
    </w:p>
    <w:p w:rsidR="00E90CBF" w:rsidRPr="00562F79" w:rsidRDefault="0057545A" w:rsidP="00562F79">
      <w:pPr>
        <w:spacing w:after="0" w:line="240" w:lineRule="auto"/>
        <w:jc w:val="both"/>
        <w:rPr>
          <w:rFonts w:eastAsia="Arial Unicode MS" w:cs="Segoe UI"/>
          <w:lang w:eastAsia="sl-SI"/>
        </w:rPr>
      </w:pPr>
      <w:r w:rsidRPr="00562F79">
        <w:rPr>
          <w:rFonts w:eastAsia="Arial Unicode MS" w:cs="Segoe UI"/>
        </w:rPr>
        <w:t xml:space="preserve">Med mladimi je tudi nekaj takih, </w:t>
      </w:r>
      <w:r w:rsidR="007C6E7B" w:rsidRPr="00562F79">
        <w:rPr>
          <w:rFonts w:eastAsia="Arial Unicode MS" w:cs="Segoe UI"/>
        </w:rPr>
        <w:t xml:space="preserve">ki se kljub negativnemu mnenju staršev odločijo in hodijo k verouku: morda jih pritegnejo </w:t>
      </w:r>
      <w:r w:rsidR="00E90CBF" w:rsidRPr="00562F79">
        <w:rPr>
          <w:rFonts w:eastAsia="Arial Unicode MS" w:cs="Segoe UI"/>
        </w:rPr>
        <w:t>njihovi prijatelji. Pri teh je pomembno, da to duhovnik oziroma kateh</w:t>
      </w:r>
      <w:r w:rsidR="007C6E7B" w:rsidRPr="00562F79">
        <w:rPr>
          <w:rFonts w:eastAsia="Arial Unicode MS" w:cs="Segoe UI"/>
        </w:rPr>
        <w:t>ist</w:t>
      </w:r>
      <w:r w:rsidR="00E90CBF" w:rsidRPr="00562F79">
        <w:rPr>
          <w:rFonts w:eastAsia="Arial Unicode MS" w:cs="Segoe UI"/>
        </w:rPr>
        <w:t xml:space="preserve"> opazi</w:t>
      </w:r>
      <w:r w:rsidR="007C6E7B" w:rsidRPr="00562F79">
        <w:rPr>
          <w:rFonts w:eastAsia="Arial Unicode MS" w:cs="Segoe UI"/>
        </w:rPr>
        <w:t xml:space="preserve">, </w:t>
      </w:r>
      <w:r w:rsidR="00E90CBF" w:rsidRPr="00562F79">
        <w:rPr>
          <w:rFonts w:eastAsia="Arial Unicode MS" w:cs="Segoe UI"/>
        </w:rPr>
        <w:t xml:space="preserve">jih spremlja, spodbuja, opogumlja. </w:t>
      </w:r>
    </w:p>
    <w:p w:rsidR="00E90CBF" w:rsidRPr="00562F79" w:rsidRDefault="007C6E7B" w:rsidP="00562F79">
      <w:pPr>
        <w:spacing w:after="0" w:line="240" w:lineRule="auto"/>
        <w:jc w:val="both"/>
        <w:rPr>
          <w:rFonts w:cs="Segoe UI"/>
        </w:rPr>
      </w:pPr>
      <w:r w:rsidRPr="00562F79">
        <w:rPr>
          <w:rFonts w:eastAsia="Arial Unicode MS" w:cs="Segoe UI"/>
          <w:lang w:eastAsia="sl-SI"/>
        </w:rPr>
        <w:t xml:space="preserve">Morda k temu lahko pripomore tudi dobro pripravljeno načrtovanje dejavnosti v župniji. V pripravi na Sinodo mladih 2018 je papež Frančišek v dokumentu </w:t>
      </w:r>
      <w:r w:rsidRPr="00562F79">
        <w:rPr>
          <w:rFonts w:eastAsia="Arial Unicode MS" w:cs="Segoe UI"/>
          <w:i/>
          <w:lang w:eastAsia="sl-SI"/>
        </w:rPr>
        <w:t>Mladi, vera in razločevanje poklicanosti</w:t>
      </w:r>
      <w:r w:rsidRPr="00562F79">
        <w:rPr>
          <w:rFonts w:eastAsia="Arial Unicode MS" w:cs="Segoe UI"/>
          <w:lang w:eastAsia="sl-SI"/>
        </w:rPr>
        <w:t xml:space="preserve"> zapisal: »</w:t>
      </w:r>
      <w:r w:rsidRPr="00562F79">
        <w:rPr>
          <w:rFonts w:cs="Segoe UI"/>
        </w:rPr>
        <w:t>Pri načrtovanju se včasih pojavita improvizacija in neusposobljenost: proti tej nevarnosti se je treb</w:t>
      </w:r>
      <w:r w:rsidR="00D84723" w:rsidRPr="00562F79">
        <w:rPr>
          <w:rFonts w:cs="Segoe UI"/>
        </w:rPr>
        <w:t>a</w:t>
      </w:r>
      <w:r w:rsidRPr="00562F79">
        <w:rPr>
          <w:rFonts w:cs="Segoe UI"/>
        </w:rPr>
        <w:t xml:space="preserve"> boriti tako, da se resno lotimo naloge: da v mladinski pastorali načrtujemo na pravilen, dosleden in učinkovit način preko razmišljanja, konkretnih nalog, usklajevanja in uresničevanja.« Predlagamo, da dokument preberete in razmislite, kako lahko naredite konkretne korake v vaši župniji. Nekaj lahko storite že danes.</w:t>
      </w:r>
    </w:p>
    <w:p w:rsidR="00B659A9" w:rsidRPr="00562F79" w:rsidRDefault="00B659A9" w:rsidP="00562F79">
      <w:pPr>
        <w:spacing w:after="0" w:line="240" w:lineRule="auto"/>
        <w:jc w:val="both"/>
        <w:rPr>
          <w:rFonts w:cs="Segoe UI"/>
        </w:rPr>
      </w:pPr>
    </w:p>
    <w:p w:rsidR="00B659A9" w:rsidRPr="00562F79" w:rsidRDefault="00B659A9" w:rsidP="00562F79">
      <w:pPr>
        <w:spacing w:after="0" w:line="240" w:lineRule="auto"/>
        <w:jc w:val="both"/>
        <w:rPr>
          <w:rFonts w:eastAsia="Arial Unicode MS" w:cs="Segoe UI"/>
          <w:i/>
          <w:lang w:eastAsia="sl-SI"/>
        </w:rPr>
      </w:pPr>
      <w:r w:rsidRPr="00562F79">
        <w:rPr>
          <w:rFonts w:cs="Segoe UI"/>
          <w:i/>
        </w:rPr>
        <w:t>Po prebranem/slišanem nadaljujete z naslednjo točko.</w:t>
      </w:r>
    </w:p>
    <w:p w:rsidR="00B659A9" w:rsidRPr="00562F79" w:rsidRDefault="00B659A9" w:rsidP="00562F79">
      <w:pPr>
        <w:jc w:val="both"/>
        <w:rPr>
          <w:rFonts w:eastAsia="Arial Unicode MS" w:cs="Segoe UI"/>
          <w:b/>
          <w:lang w:eastAsia="sl-SI"/>
        </w:rPr>
      </w:pPr>
      <w:r w:rsidRPr="00562F79">
        <w:rPr>
          <w:rFonts w:eastAsia="Arial Unicode MS" w:cs="Segoe UI"/>
          <w:b/>
          <w:lang w:eastAsia="sl-SI"/>
        </w:rPr>
        <w:br w:type="page"/>
      </w:r>
    </w:p>
    <w:p w:rsidR="007C6E7B" w:rsidRPr="00562F79" w:rsidRDefault="007C6E7B" w:rsidP="00562F79">
      <w:pPr>
        <w:spacing w:after="0" w:line="240" w:lineRule="auto"/>
        <w:jc w:val="both"/>
        <w:rPr>
          <w:rFonts w:eastAsia="Arial Unicode MS" w:cs="Segoe UI"/>
          <w:b/>
          <w:lang w:eastAsia="sl-SI"/>
        </w:rPr>
      </w:pPr>
      <w:r w:rsidRPr="00562F79">
        <w:rPr>
          <w:rFonts w:eastAsia="Arial Unicode MS" w:cs="Segoe UI"/>
          <w:b/>
          <w:lang w:eastAsia="sl-SI"/>
        </w:rPr>
        <w:lastRenderedPageBreak/>
        <w:t>3. Kaj lahko storim?</w:t>
      </w:r>
    </w:p>
    <w:p w:rsidR="00547CB3" w:rsidRPr="00562F79" w:rsidRDefault="00547CB3" w:rsidP="00562F79">
      <w:pPr>
        <w:spacing w:after="0" w:line="240" w:lineRule="auto"/>
        <w:jc w:val="both"/>
        <w:rPr>
          <w:rFonts w:eastAsia="Arial Unicode MS" w:cs="Segoe UI"/>
          <w:lang w:eastAsia="sl-SI"/>
        </w:rPr>
      </w:pPr>
      <w:r w:rsidRPr="00562F79">
        <w:rPr>
          <w:rFonts w:eastAsia="Arial Unicode MS" w:cs="Segoe UI"/>
          <w:lang w:eastAsia="sl-SI"/>
        </w:rPr>
        <w:t xml:space="preserve">Na listke </w:t>
      </w:r>
      <w:r w:rsidRPr="00562F79">
        <w:rPr>
          <w:rFonts w:eastAsia="Arial Unicode MS" w:cs="Segoe UI"/>
          <w:b/>
          <w:lang w:eastAsia="sl-SI"/>
        </w:rPr>
        <w:t>vsak zapiše ideje</w:t>
      </w:r>
      <w:r w:rsidRPr="00562F79">
        <w:rPr>
          <w:rFonts w:eastAsia="Arial Unicode MS" w:cs="Segoe UI"/>
          <w:lang w:eastAsia="sl-SI"/>
        </w:rPr>
        <w:t xml:space="preserve">, kaj bi lahko že v tem in v prihodnjem pastoralnem letu uresničil v župniji za mlade in z mladimi (recimo v letu po prejemu zakramenta birme). Vsak zapiše </w:t>
      </w:r>
      <w:r w:rsidRPr="00562F79">
        <w:rPr>
          <w:rFonts w:eastAsia="Arial Unicode MS" w:cs="Segoe UI"/>
          <w:b/>
          <w:lang w:eastAsia="sl-SI"/>
        </w:rPr>
        <w:t>3 ideje</w:t>
      </w:r>
      <w:r w:rsidRPr="00562F79">
        <w:rPr>
          <w:rFonts w:eastAsia="Arial Unicode MS" w:cs="Segoe UI"/>
          <w:lang w:eastAsia="sl-SI"/>
        </w:rPr>
        <w:t>, skupaj pogleda</w:t>
      </w:r>
      <w:r w:rsidR="00C720EF" w:rsidRPr="00562F79">
        <w:rPr>
          <w:rFonts w:eastAsia="Arial Unicode MS" w:cs="Segoe UI"/>
          <w:lang w:eastAsia="sl-SI"/>
        </w:rPr>
        <w:t>te;</w:t>
      </w:r>
      <w:r w:rsidRPr="00562F79">
        <w:rPr>
          <w:rFonts w:eastAsia="Arial Unicode MS" w:cs="Segoe UI"/>
          <w:lang w:eastAsia="sl-SI"/>
        </w:rPr>
        <w:t xml:space="preserve"> če so kakšne sorodne ideje, se dogovori</w:t>
      </w:r>
      <w:r w:rsidR="00C720EF" w:rsidRPr="00562F79">
        <w:rPr>
          <w:rFonts w:eastAsia="Arial Unicode MS" w:cs="Segoe UI"/>
          <w:lang w:eastAsia="sl-SI"/>
        </w:rPr>
        <w:t>te</w:t>
      </w:r>
      <w:r w:rsidRPr="00562F79">
        <w:rPr>
          <w:rFonts w:eastAsia="Arial Unicode MS" w:cs="Segoe UI"/>
          <w:lang w:eastAsia="sl-SI"/>
        </w:rPr>
        <w:t>, da izbere</w:t>
      </w:r>
      <w:r w:rsidR="00C720EF" w:rsidRPr="00562F79">
        <w:rPr>
          <w:rFonts w:eastAsia="Arial Unicode MS" w:cs="Segoe UI"/>
          <w:lang w:eastAsia="sl-SI"/>
        </w:rPr>
        <w:t>te</w:t>
      </w:r>
      <w:r w:rsidRPr="00562F79">
        <w:rPr>
          <w:rFonts w:eastAsia="Arial Unicode MS" w:cs="Segoe UI"/>
          <w:lang w:eastAsia="sl-SI"/>
        </w:rPr>
        <w:t xml:space="preserve"> eno ali dve. </w:t>
      </w:r>
      <w:r w:rsidR="00D84723" w:rsidRPr="00562F79">
        <w:rPr>
          <w:rFonts w:eastAsia="Arial Unicode MS" w:cs="Segoe UI"/>
          <w:lang w:eastAsia="sl-SI"/>
        </w:rPr>
        <w:t>J</w:t>
      </w:r>
      <w:r w:rsidRPr="00562F79">
        <w:rPr>
          <w:rFonts w:eastAsia="Arial Unicode MS" w:cs="Segoe UI"/>
          <w:lang w:eastAsia="sl-SI"/>
        </w:rPr>
        <w:t xml:space="preserve">eseni </w:t>
      </w:r>
      <w:r w:rsidR="00D84723" w:rsidRPr="00562F79">
        <w:rPr>
          <w:rFonts w:eastAsia="Arial Unicode MS" w:cs="Segoe UI"/>
          <w:lang w:eastAsia="sl-SI"/>
        </w:rPr>
        <w:t xml:space="preserve">že </w:t>
      </w:r>
      <w:r w:rsidRPr="00562F79">
        <w:rPr>
          <w:rFonts w:eastAsia="Arial Unicode MS" w:cs="Segoe UI"/>
          <w:lang w:eastAsia="sl-SI"/>
        </w:rPr>
        <w:t>lahko naredi</w:t>
      </w:r>
      <w:r w:rsidR="00D84723" w:rsidRPr="00562F79">
        <w:rPr>
          <w:rFonts w:eastAsia="Arial Unicode MS" w:cs="Segoe UI"/>
          <w:lang w:eastAsia="sl-SI"/>
        </w:rPr>
        <w:t>mo</w:t>
      </w:r>
      <w:r w:rsidRPr="00562F79">
        <w:rPr>
          <w:rFonts w:eastAsia="Arial Unicode MS" w:cs="Segoe UI"/>
          <w:lang w:eastAsia="sl-SI"/>
        </w:rPr>
        <w:t xml:space="preserve"> evalvacij</w:t>
      </w:r>
      <w:r w:rsidR="00D84723" w:rsidRPr="00562F79">
        <w:rPr>
          <w:rFonts w:eastAsia="Arial Unicode MS" w:cs="Segoe UI"/>
          <w:lang w:eastAsia="sl-SI"/>
        </w:rPr>
        <w:t>o</w:t>
      </w:r>
      <w:r w:rsidRPr="00562F79">
        <w:rPr>
          <w:rFonts w:eastAsia="Arial Unicode MS" w:cs="Segoe UI"/>
          <w:lang w:eastAsia="sl-SI"/>
        </w:rPr>
        <w:t xml:space="preserve"> tega in nadaljnji načrt.</w:t>
      </w:r>
    </w:p>
    <w:p w:rsidR="00547CB3" w:rsidRPr="00562F79" w:rsidRDefault="00547CB3" w:rsidP="00562F79">
      <w:pPr>
        <w:spacing w:after="0" w:line="240" w:lineRule="auto"/>
        <w:jc w:val="both"/>
        <w:rPr>
          <w:rFonts w:eastAsia="Arial Unicode MS" w:cs="Segoe UI"/>
          <w:i/>
          <w:lang w:eastAsia="sl-SI"/>
        </w:rPr>
      </w:pPr>
      <w:r w:rsidRPr="00562F79">
        <w:rPr>
          <w:rFonts w:eastAsia="Arial Unicode MS" w:cs="Segoe UI"/>
          <w:lang w:eastAsia="sl-SI"/>
        </w:rPr>
        <w:t xml:space="preserve">Primeri/predlogi: </w:t>
      </w:r>
      <w:r w:rsidRPr="00562F79">
        <w:rPr>
          <w:rFonts w:eastAsia="Arial Unicode MS" w:cs="Segoe UI"/>
          <w:i/>
          <w:lang w:eastAsia="sl-SI"/>
        </w:rPr>
        <w:t>konkretni načini vključevanja mladih v žu</w:t>
      </w:r>
      <w:r w:rsidR="00727EEF" w:rsidRPr="00562F79">
        <w:rPr>
          <w:rFonts w:eastAsia="Arial Unicode MS" w:cs="Segoe UI"/>
          <w:i/>
          <w:lang w:eastAsia="sl-SI"/>
        </w:rPr>
        <w:t>pnijske dejavnosti; mladi predlagajo goste za srečanje; pomagajo v nižjih razredih kot animatorji pri katehezi; preverim</w:t>
      </w:r>
      <w:r w:rsidR="00D84723" w:rsidRPr="00562F79">
        <w:rPr>
          <w:rFonts w:eastAsia="Arial Unicode MS" w:cs="Segoe UI"/>
          <w:i/>
          <w:lang w:eastAsia="sl-SI"/>
        </w:rPr>
        <w:t>o</w:t>
      </w:r>
      <w:r w:rsidR="00727EEF" w:rsidRPr="00562F79">
        <w:rPr>
          <w:rFonts w:eastAsia="Arial Unicode MS" w:cs="Segoe UI"/>
          <w:i/>
          <w:lang w:eastAsia="sl-SI"/>
        </w:rPr>
        <w:t xml:space="preserve"> možnosti, ki so na voljo za mlade na slovenski ravni in ji</w:t>
      </w:r>
      <w:r w:rsidR="00D84723" w:rsidRPr="00562F79">
        <w:rPr>
          <w:rFonts w:eastAsia="Arial Unicode MS" w:cs="Segoe UI"/>
          <w:i/>
          <w:lang w:eastAsia="sl-SI"/>
        </w:rPr>
        <w:t>h</w:t>
      </w:r>
      <w:r w:rsidR="00727EEF" w:rsidRPr="00562F79">
        <w:rPr>
          <w:rFonts w:eastAsia="Arial Unicode MS" w:cs="Segoe UI"/>
          <w:i/>
          <w:lang w:eastAsia="sl-SI"/>
        </w:rPr>
        <w:t xml:space="preserve"> predstavim</w:t>
      </w:r>
      <w:r w:rsidR="000B7AA9" w:rsidRPr="00562F79">
        <w:rPr>
          <w:rFonts w:eastAsia="Arial Unicode MS" w:cs="Segoe UI"/>
          <w:i/>
          <w:lang w:eastAsia="sl-SI"/>
        </w:rPr>
        <w:t>o</w:t>
      </w:r>
      <w:r w:rsidR="00727EEF" w:rsidRPr="00562F79">
        <w:rPr>
          <w:rFonts w:eastAsia="Arial Unicode MS" w:cs="Segoe UI"/>
          <w:i/>
          <w:lang w:eastAsia="sl-SI"/>
        </w:rPr>
        <w:t xml:space="preserve"> (poletni programi – duhovne vaje, Kaprije, Uskovnica, oratorij...; Stična mladih, ...) </w:t>
      </w:r>
    </w:p>
    <w:p w:rsidR="00727EEF" w:rsidRPr="00562F79" w:rsidRDefault="00727EEF" w:rsidP="00562F79">
      <w:pPr>
        <w:spacing w:after="0" w:line="240" w:lineRule="auto"/>
        <w:jc w:val="both"/>
        <w:rPr>
          <w:rFonts w:eastAsia="Arial Unicode MS" w:cs="Segoe UI"/>
          <w:lang w:eastAsia="sl-SI"/>
        </w:rPr>
      </w:pPr>
    </w:p>
    <w:p w:rsidR="00727EEF" w:rsidRPr="00562F79" w:rsidRDefault="00727EEF" w:rsidP="00562F79">
      <w:pPr>
        <w:spacing w:after="0" w:line="240" w:lineRule="auto"/>
        <w:jc w:val="both"/>
        <w:rPr>
          <w:rFonts w:eastAsia="Arial Unicode MS" w:cs="Segoe UI"/>
          <w:lang w:eastAsia="sl-SI"/>
        </w:rPr>
      </w:pPr>
      <w:r w:rsidRPr="00562F79">
        <w:rPr>
          <w:rFonts w:eastAsia="Arial Unicode MS" w:cs="Segoe UI"/>
          <w:lang w:eastAsia="sl-SI"/>
        </w:rPr>
        <w:t>V pomoč za refleksijo pastoralnega dela z mladimi v župniji so lahko še naslednja vprašanja: podelite si izkušnje (lahko v dvojicah, trojicah).</w:t>
      </w:r>
    </w:p>
    <w:p w:rsidR="008722B5" w:rsidRPr="00562F79" w:rsidRDefault="008722B5" w:rsidP="00562F79">
      <w:pPr>
        <w:spacing w:after="0" w:line="240" w:lineRule="auto"/>
        <w:jc w:val="both"/>
        <w:rPr>
          <w:rFonts w:eastAsia="Arial Unicode MS" w:cs="Segoe UI"/>
          <w:lang w:eastAsia="sl-SI"/>
        </w:rPr>
      </w:pPr>
      <w:r w:rsidRPr="00562F79">
        <w:rPr>
          <w:rFonts w:eastAsia="Arial Unicode MS" w:cs="Segoe UI"/>
          <w:lang w:eastAsia="sl-SI"/>
        </w:rPr>
        <w:br/>
      </w:r>
      <w:r w:rsidR="00727EEF" w:rsidRPr="00562F79">
        <w:rPr>
          <w:rFonts w:eastAsia="Arial Unicode MS" w:cs="Segoe UI"/>
          <w:lang w:eastAsia="sl-SI"/>
        </w:rPr>
        <w:t>Kako vključujem</w:t>
      </w:r>
      <w:r w:rsidR="000B7AA9" w:rsidRPr="00562F79">
        <w:rPr>
          <w:rFonts w:eastAsia="Arial Unicode MS" w:cs="Segoe UI"/>
          <w:lang w:eastAsia="sl-SI"/>
        </w:rPr>
        <w:t>o</w:t>
      </w:r>
      <w:r w:rsidR="00727EEF" w:rsidRPr="00562F79">
        <w:rPr>
          <w:rFonts w:eastAsia="Arial Unicode MS" w:cs="Segoe UI"/>
          <w:lang w:eastAsia="sl-SI"/>
        </w:rPr>
        <w:t xml:space="preserve"> mlade po birmi v proces priprave birmancev? </w:t>
      </w:r>
      <w:r w:rsidRPr="00562F79">
        <w:rPr>
          <w:rFonts w:eastAsia="Arial Unicode MS" w:cs="Segoe UI"/>
          <w:lang w:eastAsia="sl-SI"/>
        </w:rPr>
        <w:t xml:space="preserve">Če </w:t>
      </w:r>
      <w:r w:rsidR="00727EEF" w:rsidRPr="00562F79">
        <w:rPr>
          <w:rFonts w:eastAsia="Arial Unicode MS" w:cs="Segoe UI"/>
          <w:lang w:eastAsia="sl-SI"/>
        </w:rPr>
        <w:t xml:space="preserve">tega še ni, morda </w:t>
      </w:r>
      <w:r w:rsidR="000B7AA9" w:rsidRPr="00562F79">
        <w:rPr>
          <w:rFonts w:eastAsia="Arial Unicode MS" w:cs="Segoe UI"/>
          <w:lang w:eastAsia="sl-SI"/>
        </w:rPr>
        <w:t>imamo</w:t>
      </w:r>
      <w:r w:rsidR="00727EEF" w:rsidRPr="00562F79">
        <w:rPr>
          <w:rFonts w:eastAsia="Arial Unicode MS" w:cs="Segoe UI"/>
          <w:lang w:eastAsia="sl-SI"/>
        </w:rPr>
        <w:t xml:space="preserve"> med sedanjimi mladimi (morda celo med birmanci) nekoga, ki bi lahko to postal?</w:t>
      </w:r>
      <w:r w:rsidRPr="00562F79">
        <w:rPr>
          <w:rFonts w:eastAsia="Arial Unicode MS" w:cs="Segoe UI"/>
          <w:lang w:eastAsia="sl-SI"/>
        </w:rPr>
        <w:t xml:space="preserve"> </w:t>
      </w:r>
      <w:r w:rsidR="00727EEF" w:rsidRPr="00562F79">
        <w:rPr>
          <w:rFonts w:eastAsia="Arial Unicode MS" w:cs="Segoe UI"/>
          <w:lang w:eastAsia="sl-SI"/>
        </w:rPr>
        <w:t>Kaj s</w:t>
      </w:r>
      <w:r w:rsidR="000B7AA9" w:rsidRPr="00562F79">
        <w:rPr>
          <w:rFonts w:eastAsia="Arial Unicode MS" w:cs="Segoe UI"/>
          <w:lang w:eastAsia="sl-SI"/>
        </w:rPr>
        <w:t>mo</w:t>
      </w:r>
      <w:r w:rsidR="00727EEF" w:rsidRPr="00562F79">
        <w:rPr>
          <w:rFonts w:eastAsia="Arial Unicode MS" w:cs="Segoe UI"/>
          <w:lang w:eastAsia="sl-SI"/>
        </w:rPr>
        <w:t xml:space="preserve"> pripravljen</w:t>
      </w:r>
      <w:r w:rsidR="000B7AA9" w:rsidRPr="00562F79">
        <w:rPr>
          <w:rFonts w:eastAsia="Arial Unicode MS" w:cs="Segoe UI"/>
          <w:lang w:eastAsia="sl-SI"/>
        </w:rPr>
        <w:t>i</w:t>
      </w:r>
      <w:r w:rsidR="00727EEF" w:rsidRPr="00562F79">
        <w:rPr>
          <w:rFonts w:eastAsia="Arial Unicode MS" w:cs="Segoe UI"/>
          <w:lang w:eastAsia="sl-SI"/>
        </w:rPr>
        <w:t xml:space="preserve"> </w:t>
      </w:r>
      <w:r w:rsidR="000B7AA9" w:rsidRPr="00562F79">
        <w:rPr>
          <w:rFonts w:eastAsia="Arial Unicode MS" w:cs="Segoe UI"/>
          <w:lang w:eastAsia="sl-SI"/>
        </w:rPr>
        <w:t>storiti</w:t>
      </w:r>
      <w:r w:rsidR="00727EEF" w:rsidRPr="00562F79">
        <w:rPr>
          <w:rFonts w:eastAsia="Arial Unicode MS" w:cs="Segoe UI"/>
          <w:lang w:eastAsia="sl-SI"/>
        </w:rPr>
        <w:t xml:space="preserve"> za formacijo/usposabljanje tega mladega? </w:t>
      </w:r>
      <w:r w:rsidR="00C720EF" w:rsidRPr="00562F79">
        <w:rPr>
          <w:rFonts w:eastAsia="Arial Unicode MS" w:cs="Segoe UI"/>
          <w:lang w:eastAsia="sl-SI"/>
        </w:rPr>
        <w:t>Kaj pa v celoto mladinske pastorale v župniji? Kako s</w:t>
      </w:r>
      <w:r w:rsidR="000B7AA9" w:rsidRPr="00562F79">
        <w:rPr>
          <w:rFonts w:eastAsia="Arial Unicode MS" w:cs="Segoe UI"/>
          <w:lang w:eastAsia="sl-SI"/>
        </w:rPr>
        <w:t>mo</w:t>
      </w:r>
      <w:r w:rsidR="00C720EF" w:rsidRPr="00562F79">
        <w:rPr>
          <w:rFonts w:eastAsia="Arial Unicode MS" w:cs="Segoe UI"/>
          <w:lang w:eastAsia="sl-SI"/>
        </w:rPr>
        <w:t xml:space="preserve"> pripravljen</w:t>
      </w:r>
      <w:r w:rsidR="000B7AA9" w:rsidRPr="00562F79">
        <w:rPr>
          <w:rFonts w:eastAsia="Arial Unicode MS" w:cs="Segoe UI"/>
          <w:lang w:eastAsia="sl-SI"/>
        </w:rPr>
        <w:t>i</w:t>
      </w:r>
      <w:r w:rsidR="00C720EF" w:rsidRPr="00562F79">
        <w:rPr>
          <w:rFonts w:eastAsia="Arial Unicode MS" w:cs="Segoe UI"/>
          <w:lang w:eastAsia="sl-SI"/>
        </w:rPr>
        <w:t xml:space="preserve"> predati nalogo odgovornemu laiku (lahko tudi mlajšemu), da skrbi za mlade? Se lahko župnije med seboj povežemo?</w:t>
      </w:r>
      <w:r w:rsidRPr="00562F79">
        <w:rPr>
          <w:rFonts w:eastAsia="Arial Unicode MS" w:cs="Segoe UI"/>
          <w:lang w:eastAsia="sl-SI"/>
        </w:rPr>
        <w:br/>
      </w:r>
      <w:r w:rsidRPr="00562F79">
        <w:rPr>
          <w:rFonts w:eastAsia="Arial Unicode MS" w:cs="Segoe UI"/>
          <w:lang w:eastAsia="sl-SI"/>
        </w:rPr>
        <w:br/>
        <w:t xml:space="preserve">Koliko srečanj s starši birmancev je bilo izvedenih? </w:t>
      </w:r>
      <w:r w:rsidR="00727EEF" w:rsidRPr="00562F79">
        <w:rPr>
          <w:rFonts w:eastAsia="Arial Unicode MS" w:cs="Segoe UI"/>
          <w:lang w:eastAsia="sl-SI"/>
        </w:rPr>
        <w:t xml:space="preserve">Kako so </w:t>
      </w:r>
      <w:r w:rsidRPr="00562F79">
        <w:rPr>
          <w:rFonts w:eastAsia="Arial Unicode MS" w:cs="Segoe UI"/>
          <w:lang w:eastAsia="sl-SI"/>
        </w:rPr>
        <w:t xml:space="preserve">starši birmancev </w:t>
      </w:r>
      <w:r w:rsidR="00727EEF" w:rsidRPr="00562F79">
        <w:rPr>
          <w:rFonts w:eastAsia="Arial Unicode MS" w:cs="Segoe UI"/>
          <w:lang w:eastAsia="sl-SI"/>
        </w:rPr>
        <w:t xml:space="preserve">vključeni ali izzvani v neke skupne </w:t>
      </w:r>
      <w:r w:rsidRPr="00562F79">
        <w:rPr>
          <w:rFonts w:eastAsia="Arial Unicode MS" w:cs="Segoe UI"/>
          <w:lang w:eastAsia="sl-SI"/>
        </w:rPr>
        <w:t>akcij</w:t>
      </w:r>
      <w:r w:rsidR="00727EEF" w:rsidRPr="00562F79">
        <w:rPr>
          <w:rFonts w:eastAsia="Arial Unicode MS" w:cs="Segoe UI"/>
          <w:lang w:eastAsia="sl-SI"/>
        </w:rPr>
        <w:t>e</w:t>
      </w:r>
      <w:r w:rsidRPr="00562F79">
        <w:rPr>
          <w:rFonts w:eastAsia="Arial Unicode MS" w:cs="Segoe UI"/>
          <w:lang w:eastAsia="sl-SI"/>
        </w:rPr>
        <w:t>/zavez</w:t>
      </w:r>
      <w:r w:rsidR="00727EEF" w:rsidRPr="00562F79">
        <w:rPr>
          <w:rFonts w:eastAsia="Arial Unicode MS" w:cs="Segoe UI"/>
          <w:lang w:eastAsia="sl-SI"/>
        </w:rPr>
        <w:t>e</w:t>
      </w:r>
      <w:r w:rsidRPr="00562F79">
        <w:rPr>
          <w:rFonts w:eastAsia="Arial Unicode MS" w:cs="Segoe UI"/>
          <w:lang w:eastAsia="sl-SI"/>
        </w:rPr>
        <w:t xml:space="preserve">? </w:t>
      </w:r>
      <w:r w:rsidR="00727EEF" w:rsidRPr="00562F79">
        <w:rPr>
          <w:rFonts w:eastAsia="Arial Unicode MS" w:cs="Segoe UI"/>
          <w:lang w:eastAsia="sl-SI"/>
        </w:rPr>
        <w:t>K</w:t>
      </w:r>
      <w:r w:rsidRPr="00562F79">
        <w:rPr>
          <w:rFonts w:eastAsia="Arial Unicode MS" w:cs="Segoe UI"/>
          <w:lang w:eastAsia="sl-SI"/>
        </w:rPr>
        <w:t xml:space="preserve">ako </w:t>
      </w:r>
      <w:r w:rsidR="00727EEF" w:rsidRPr="00562F79">
        <w:rPr>
          <w:rFonts w:eastAsia="Arial Unicode MS" w:cs="Segoe UI"/>
          <w:lang w:eastAsia="sl-SI"/>
        </w:rPr>
        <w:t xml:space="preserve">so sicer </w:t>
      </w:r>
      <w:r w:rsidRPr="00562F79">
        <w:rPr>
          <w:rFonts w:eastAsia="Arial Unicode MS" w:cs="Segoe UI"/>
          <w:lang w:eastAsia="sl-SI"/>
        </w:rPr>
        <w:t>vključeni</w:t>
      </w:r>
      <w:r w:rsidR="00727EEF" w:rsidRPr="00562F79">
        <w:rPr>
          <w:rFonts w:eastAsia="Arial Unicode MS" w:cs="Segoe UI"/>
          <w:lang w:eastAsia="sl-SI"/>
        </w:rPr>
        <w:t xml:space="preserve"> v župnijo</w:t>
      </w:r>
      <w:r w:rsidRPr="00562F79">
        <w:rPr>
          <w:rFonts w:eastAsia="Arial Unicode MS" w:cs="Segoe UI"/>
          <w:lang w:eastAsia="sl-SI"/>
        </w:rPr>
        <w:t xml:space="preserve">? </w:t>
      </w:r>
      <w:r w:rsidR="00727EEF" w:rsidRPr="00562F79">
        <w:rPr>
          <w:rFonts w:eastAsia="Arial Unicode MS" w:cs="Segoe UI"/>
          <w:lang w:eastAsia="sl-SI"/>
        </w:rPr>
        <w:t xml:space="preserve">Če niso vključeni v župnijo, imamo načrtovana </w:t>
      </w:r>
      <w:r w:rsidRPr="00562F79">
        <w:rPr>
          <w:rFonts w:eastAsia="Arial Unicode MS" w:cs="Segoe UI"/>
          <w:lang w:eastAsia="sl-SI"/>
        </w:rPr>
        <w:t>osebn</w:t>
      </w:r>
      <w:r w:rsidR="00727EEF" w:rsidRPr="00562F79">
        <w:rPr>
          <w:rFonts w:eastAsia="Arial Unicode MS" w:cs="Segoe UI"/>
          <w:lang w:eastAsia="sl-SI"/>
        </w:rPr>
        <w:t>a</w:t>
      </w:r>
      <w:r w:rsidRPr="00562F79">
        <w:rPr>
          <w:rFonts w:eastAsia="Arial Unicode MS" w:cs="Segoe UI"/>
          <w:lang w:eastAsia="sl-SI"/>
        </w:rPr>
        <w:t xml:space="preserve"> srečanj</w:t>
      </w:r>
      <w:r w:rsidR="00727EEF" w:rsidRPr="00562F79">
        <w:rPr>
          <w:rFonts w:eastAsia="Arial Unicode MS" w:cs="Segoe UI"/>
          <w:lang w:eastAsia="sl-SI"/>
        </w:rPr>
        <w:t>a</w:t>
      </w:r>
      <w:r w:rsidRPr="00562F79">
        <w:rPr>
          <w:rFonts w:eastAsia="Arial Unicode MS" w:cs="Segoe UI"/>
          <w:lang w:eastAsia="sl-SI"/>
        </w:rPr>
        <w:t xml:space="preserve"> s starši</w:t>
      </w:r>
      <w:r w:rsidR="00727EEF" w:rsidRPr="00562F79">
        <w:rPr>
          <w:rFonts w:eastAsia="Arial Unicode MS" w:cs="Segoe UI"/>
          <w:lang w:eastAsia="sl-SI"/>
        </w:rPr>
        <w:t>? Če birmanec ne hodi k maši, kako sem ga osebno spremljal/srečal/nagovarjal?</w:t>
      </w:r>
      <w:r w:rsidRPr="00562F79">
        <w:rPr>
          <w:rFonts w:eastAsia="Arial Unicode MS" w:cs="Segoe UI"/>
          <w:lang w:eastAsia="sl-SI"/>
        </w:rPr>
        <w:br/>
      </w:r>
      <w:r w:rsidRPr="00562F79">
        <w:rPr>
          <w:rFonts w:eastAsia="Arial Unicode MS" w:cs="Segoe UI"/>
          <w:lang w:eastAsia="sl-SI"/>
        </w:rPr>
        <w:br/>
      </w:r>
      <w:r w:rsidR="00727EEF" w:rsidRPr="00562F79">
        <w:rPr>
          <w:rFonts w:eastAsia="Arial Unicode MS" w:cs="Segoe UI"/>
          <w:lang w:eastAsia="sl-SI"/>
        </w:rPr>
        <w:t>Kakšni so p</w:t>
      </w:r>
      <w:r w:rsidRPr="00562F79">
        <w:rPr>
          <w:rFonts w:eastAsia="Arial Unicode MS" w:cs="Segoe UI"/>
          <w:lang w:eastAsia="sl-SI"/>
        </w:rPr>
        <w:t>astoralni prostori v župniji</w:t>
      </w:r>
      <w:r w:rsidR="00727EEF" w:rsidRPr="00562F79">
        <w:rPr>
          <w:rFonts w:eastAsia="Arial Unicode MS" w:cs="Segoe UI"/>
          <w:lang w:eastAsia="sl-SI"/>
        </w:rPr>
        <w:t xml:space="preserve">? Na kakšen način je mladim omogočeno, da so preprosto </w:t>
      </w:r>
      <w:r w:rsidRPr="00562F79">
        <w:rPr>
          <w:rFonts w:eastAsia="Arial Unicode MS" w:cs="Segoe UI"/>
          <w:lang w:eastAsia="sl-SI"/>
        </w:rPr>
        <w:t>skupaj</w:t>
      </w:r>
      <w:r w:rsidR="00727EEF" w:rsidRPr="00562F79">
        <w:rPr>
          <w:rFonts w:eastAsia="Arial Unicode MS" w:cs="Segoe UI"/>
          <w:lang w:eastAsia="sl-SI"/>
        </w:rPr>
        <w:t xml:space="preserve">, da se družijo, </w:t>
      </w:r>
      <w:r w:rsidRPr="00562F79">
        <w:rPr>
          <w:rFonts w:eastAsia="Arial Unicode MS" w:cs="Segoe UI"/>
          <w:lang w:eastAsia="sl-SI"/>
        </w:rPr>
        <w:t>ustvarjajo, se izražajo?</w:t>
      </w:r>
    </w:p>
    <w:p w:rsidR="008722B5" w:rsidRPr="00562F79" w:rsidRDefault="008722B5" w:rsidP="00562F79">
      <w:pPr>
        <w:spacing w:after="0" w:line="240" w:lineRule="auto"/>
        <w:jc w:val="both"/>
        <w:rPr>
          <w:rFonts w:eastAsia="Arial Unicode MS" w:cs="Segoe UI"/>
          <w:lang w:eastAsia="sl-SI"/>
        </w:rPr>
      </w:pPr>
    </w:p>
    <w:p w:rsidR="00C720EF" w:rsidRPr="00562F79" w:rsidRDefault="00727EEF" w:rsidP="00562F79">
      <w:pPr>
        <w:spacing w:after="0" w:line="240" w:lineRule="auto"/>
        <w:jc w:val="both"/>
        <w:rPr>
          <w:rFonts w:eastAsia="Arial Unicode MS" w:cs="Segoe UI"/>
          <w:lang w:eastAsia="sl-SI"/>
        </w:rPr>
      </w:pPr>
      <w:r w:rsidRPr="00562F79">
        <w:rPr>
          <w:rFonts w:eastAsia="Arial Unicode MS" w:cs="Segoe UI"/>
          <w:lang w:eastAsia="sl-SI"/>
        </w:rPr>
        <w:t>Na kakšne načine se povezujete župnije med seboj v mladinski pastorali? Zapišete lahko predloge, kaj bi v tem smislu lahko skupaj naredili (srečanje birmancev na dekanijski ravni; srečanje staršev birmancev, piknik za mlade, športne dejavnosti, ...).</w:t>
      </w:r>
    </w:p>
    <w:p w:rsidR="00C720EF" w:rsidRPr="00562F79" w:rsidRDefault="00C720EF" w:rsidP="00562F79">
      <w:pPr>
        <w:spacing w:after="0" w:line="240" w:lineRule="auto"/>
        <w:jc w:val="both"/>
        <w:rPr>
          <w:rFonts w:eastAsia="Arial Unicode MS" w:cs="Segoe UI"/>
          <w:lang w:eastAsia="sl-SI"/>
        </w:rPr>
      </w:pPr>
    </w:p>
    <w:p w:rsidR="00C720EF" w:rsidRPr="00562F79" w:rsidRDefault="00C720EF" w:rsidP="00562F79">
      <w:pPr>
        <w:spacing w:after="0" w:line="240" w:lineRule="auto"/>
        <w:jc w:val="both"/>
        <w:rPr>
          <w:rFonts w:eastAsia="Arial Unicode MS" w:cs="Segoe UI"/>
          <w:i/>
          <w:lang w:eastAsia="sl-SI"/>
        </w:rPr>
      </w:pPr>
      <w:r w:rsidRPr="00562F79">
        <w:rPr>
          <w:rFonts w:eastAsia="Arial Unicode MS" w:cs="Segoe UI"/>
          <w:i/>
          <w:lang w:eastAsia="sl-SI"/>
        </w:rPr>
        <w:t xml:space="preserve">Za celoten potek srečanja naredite zapisnik s ključnimi poudarki in sklepi ter ga </w:t>
      </w:r>
      <w:r w:rsidRPr="00562F79">
        <w:rPr>
          <w:rFonts w:eastAsia="Arial Unicode MS" w:cs="Segoe UI"/>
          <w:b/>
          <w:i/>
          <w:lang w:eastAsia="sl-SI"/>
        </w:rPr>
        <w:t>pošljite</w:t>
      </w:r>
      <w:r w:rsidRPr="00562F79">
        <w:rPr>
          <w:rFonts w:eastAsia="Arial Unicode MS" w:cs="Segoe UI"/>
          <w:i/>
          <w:lang w:eastAsia="sl-SI"/>
        </w:rPr>
        <w:t xml:space="preserve"> na </w:t>
      </w:r>
      <w:r w:rsidRPr="00562F79">
        <w:rPr>
          <w:rFonts w:eastAsia="Arial Unicode MS" w:cs="Segoe UI"/>
          <w:b/>
          <w:i/>
          <w:lang w:eastAsia="sl-SI"/>
        </w:rPr>
        <w:t>Škofijski odbor za mladino</w:t>
      </w:r>
      <w:r w:rsidRPr="00562F79">
        <w:rPr>
          <w:rFonts w:eastAsia="Arial Unicode MS" w:cs="Segoe UI"/>
          <w:i/>
          <w:lang w:eastAsia="sl-SI"/>
        </w:rPr>
        <w:t xml:space="preserve"> svoje škofije. Hvala za vaše sodelovanje.</w:t>
      </w:r>
    </w:p>
    <w:p w:rsidR="00C720EF" w:rsidRPr="00562F79" w:rsidRDefault="00C720EF" w:rsidP="00562F79">
      <w:pPr>
        <w:jc w:val="both"/>
        <w:rPr>
          <w:rFonts w:eastAsia="Arial Unicode MS" w:cs="Segoe UI"/>
          <w:lang w:eastAsia="sl-SI"/>
        </w:rPr>
      </w:pPr>
      <w:r w:rsidRPr="00562F79">
        <w:rPr>
          <w:rFonts w:eastAsia="Arial Unicode MS" w:cs="Segoe UI"/>
          <w:lang w:eastAsia="sl-SI"/>
        </w:rPr>
        <w:br w:type="page"/>
      </w:r>
    </w:p>
    <w:p w:rsidR="008722B5" w:rsidRPr="00562F79" w:rsidRDefault="008722B5" w:rsidP="00562F79">
      <w:pPr>
        <w:spacing w:after="0" w:line="240" w:lineRule="auto"/>
        <w:jc w:val="both"/>
        <w:rPr>
          <w:rFonts w:eastAsia="Arial Unicode MS" w:cs="Segoe UI"/>
          <w:lang w:eastAsia="sl-SI"/>
        </w:rPr>
      </w:pPr>
    </w:p>
    <w:p w:rsidR="008722B5" w:rsidRPr="00562F79" w:rsidRDefault="008722B5" w:rsidP="00562F79">
      <w:pPr>
        <w:jc w:val="both"/>
        <w:rPr>
          <w:rFonts w:cs="Segoe UI"/>
        </w:rPr>
      </w:pPr>
    </w:p>
    <w:p w:rsidR="00C720EF" w:rsidRPr="00562F79" w:rsidRDefault="00C720EF" w:rsidP="00562F79">
      <w:pPr>
        <w:jc w:val="both"/>
        <w:rPr>
          <w:rFonts w:cs="Segoe UI"/>
          <w:b/>
        </w:rPr>
      </w:pPr>
      <w:r w:rsidRPr="00562F79">
        <w:rPr>
          <w:rFonts w:cs="Segoe UI"/>
          <w:b/>
        </w:rPr>
        <w:t>Odlomek Božje besede za podelitev</w:t>
      </w:r>
    </w:p>
    <w:p w:rsidR="00C720EF" w:rsidRPr="00562F79" w:rsidRDefault="00C720EF" w:rsidP="00562F79">
      <w:pPr>
        <w:spacing w:after="0" w:line="240" w:lineRule="auto"/>
        <w:jc w:val="both"/>
        <w:rPr>
          <w:rFonts w:eastAsia="Arial Unicode MS" w:cs="Segoe UI"/>
          <w:b/>
          <w:lang w:eastAsia="sl-SI"/>
        </w:rPr>
      </w:pPr>
      <w:r w:rsidRPr="00562F79">
        <w:rPr>
          <w:rFonts w:eastAsia="Arial Unicode MS" w:cs="Segoe UI"/>
          <w:b/>
          <w:lang w:eastAsia="sl-SI"/>
        </w:rPr>
        <w:t>Lk 24,13–35</w:t>
      </w:r>
    </w:p>
    <w:p w:rsidR="00C720EF" w:rsidRPr="00562F79" w:rsidRDefault="00C720EF" w:rsidP="00562F79">
      <w:pPr>
        <w:spacing w:after="0" w:line="240" w:lineRule="auto"/>
        <w:jc w:val="both"/>
        <w:rPr>
          <w:rFonts w:eastAsia="Arial Unicode MS" w:cs="Segoe UI"/>
          <w:lang w:eastAsia="sl-SI"/>
        </w:rPr>
      </w:pPr>
    </w:p>
    <w:p w:rsidR="00C720EF" w:rsidRPr="00562F79" w:rsidRDefault="00C720EF" w:rsidP="00562F79">
      <w:pPr>
        <w:spacing w:after="0" w:line="240" w:lineRule="auto"/>
        <w:jc w:val="both"/>
        <w:rPr>
          <w:rFonts w:eastAsia="Arial Unicode MS" w:cs="Segoe UI"/>
          <w:lang w:eastAsia="sl-SI"/>
        </w:rPr>
      </w:pPr>
      <w:r w:rsidRPr="00562F79">
        <w:rPr>
          <w:rFonts w:eastAsia="Arial Unicode MS" w:cs="Segoe UI"/>
          <w:lang w:eastAsia="sl-SI"/>
        </w:rPr>
        <w:t>Glej, dva izmed Jezusovih učencev sta šla prav tisti prvi dan v tednu v trg Emavs, ki je šestdeset tečajev oddaljen od Jeruzalema. Govorila sta med seboj o vsem tem, kar se je bilo zgodilo. Medtem ko sta se pogovarjala in se vpraševala, se je sam Jezus približal in šel z njima, njune oči pa so bile zadržane, da ga nista spoznala.</w:t>
      </w:r>
    </w:p>
    <w:p w:rsidR="00C720EF" w:rsidRPr="00562F79" w:rsidRDefault="00C720EF" w:rsidP="00562F79">
      <w:pPr>
        <w:spacing w:after="0" w:line="240" w:lineRule="auto"/>
        <w:jc w:val="both"/>
        <w:rPr>
          <w:rFonts w:eastAsia="Arial Unicode MS" w:cs="Segoe UI"/>
          <w:lang w:eastAsia="sl-SI"/>
        </w:rPr>
      </w:pPr>
      <w:r w:rsidRPr="00562F79">
        <w:rPr>
          <w:rFonts w:eastAsia="Arial Unicode MS" w:cs="Segoe UI"/>
          <w:lang w:eastAsia="sl-SI"/>
        </w:rPr>
        <w:t>Rekel jima je: »Kakšni so pogovori, ki jih imata med seboj po poti?« Žalostna sta obstala. Eden, ki mu je bilo ime Kleopa, mu je odgovoril: »Ali si ti edini tujec v Jeruzalemu in nisi zvedel, kaj se je ondi zgodilo te dni?« Rekel jima je: »Kaj?« Ta dva sta rekla: »Kar se je zgodilo z Jezusom Nazarečanom, ki je bil prerok, mogočen v dejanju in besedi pred Bogom in vsem ljudstvom: kako so ga izdali naši veliki duhovniki in poglavarji v smrtno obsodbo in ga križali. Mi pa smo upali, da je on tisti, ki bo rešil Izrael. Vrhu vsega tega je danes že tretji dan, odkar se je to zgodilo.</w:t>
      </w:r>
    </w:p>
    <w:p w:rsidR="00C720EF" w:rsidRPr="00562F79" w:rsidRDefault="00C720EF" w:rsidP="00562F79">
      <w:pPr>
        <w:spacing w:after="0" w:line="240" w:lineRule="auto"/>
        <w:jc w:val="both"/>
        <w:rPr>
          <w:rFonts w:eastAsia="Arial Unicode MS" w:cs="Segoe UI"/>
          <w:lang w:eastAsia="sl-SI"/>
        </w:rPr>
      </w:pPr>
      <w:r w:rsidRPr="00562F79">
        <w:rPr>
          <w:rFonts w:eastAsia="Arial Unicode MS" w:cs="Segoe UI"/>
          <w:lang w:eastAsia="sl-SI"/>
        </w:rPr>
        <w:t>Pa tudi nekatere žene izmed naših so nas ostrašile; šle so namreč zarana h grobu in, ko niso našle njegovega telesa, so prišle in pripovedovale, da so videle tudi prikazen angelov, kateri pravijo, da živi. In šli so nekateri izmed naših h grobu in so našli tako, kakor so rekle žene, njega samega pa niso videli.«</w:t>
      </w:r>
    </w:p>
    <w:p w:rsidR="00C720EF" w:rsidRPr="00562F79" w:rsidRDefault="00C720EF" w:rsidP="00562F79">
      <w:pPr>
        <w:spacing w:after="0" w:line="240" w:lineRule="auto"/>
        <w:jc w:val="both"/>
        <w:rPr>
          <w:rFonts w:eastAsia="Arial Unicode MS" w:cs="Segoe UI"/>
          <w:lang w:eastAsia="sl-SI"/>
        </w:rPr>
      </w:pPr>
      <w:r w:rsidRPr="00562F79">
        <w:rPr>
          <w:rFonts w:eastAsia="Arial Unicode MS" w:cs="Segoe UI"/>
          <w:lang w:eastAsia="sl-SI"/>
        </w:rPr>
        <w:t>On jima je rekel: »O nespametna in po srcu počasna za verovanje vsega tega, kar so povedali preroki! Ali ni bilo potrebno, da je Kristus to pretrpel in šel v svojo slavo?« In začel je z Mojzesom in vsemi preroki ter jima je razlagal, kar je bilo o njem v vseh pismih.</w:t>
      </w:r>
    </w:p>
    <w:p w:rsidR="00C720EF" w:rsidRPr="00562F79" w:rsidRDefault="00C720EF" w:rsidP="00562F79">
      <w:pPr>
        <w:spacing w:after="0" w:line="240" w:lineRule="auto"/>
        <w:jc w:val="both"/>
        <w:rPr>
          <w:rFonts w:eastAsia="Arial Unicode MS" w:cs="Segoe UI"/>
          <w:lang w:eastAsia="sl-SI"/>
        </w:rPr>
      </w:pPr>
      <w:r w:rsidRPr="00562F79">
        <w:rPr>
          <w:rFonts w:eastAsia="Arial Unicode MS" w:cs="Segoe UI"/>
          <w:lang w:eastAsia="sl-SI"/>
        </w:rPr>
        <w:t>Približali so se trgu, kamor so šli, in on se je delal, da gre dalje. Silila sta ga, govoreč: »Ostani z nama, proti večeru gre in dan se je že nagnil.« Vstopil je, da bi ostal z njima. Ko je sedel z njima k mizi, je vzel kruh, ga blagoslovil, razlomil in jima dal. Odprle so se jima oči in sta ga spoznala: on pa jima je zginil izpred oči.</w:t>
      </w:r>
    </w:p>
    <w:p w:rsidR="00C720EF" w:rsidRPr="00562F79" w:rsidRDefault="00C720EF" w:rsidP="00562F79">
      <w:pPr>
        <w:spacing w:after="0" w:line="240" w:lineRule="auto"/>
        <w:jc w:val="both"/>
        <w:rPr>
          <w:rFonts w:eastAsia="Arial Unicode MS" w:cs="Segoe UI"/>
          <w:lang w:eastAsia="sl-SI"/>
        </w:rPr>
      </w:pPr>
      <w:r w:rsidRPr="00562F79">
        <w:rPr>
          <w:rFonts w:eastAsia="Arial Unicode MS" w:cs="Segoe UI"/>
          <w:lang w:eastAsia="sl-SI"/>
        </w:rPr>
        <w:t>In rekla sta drug drugemu: »Ali ni bilo najino srce goreče v nama, ko nama je po poti govoril in razlagal pisma?« Vstala sta še tisto uro in se vrnila v Jeruzalem; našla sta zbrane enajstere in tiste, ki so bili z njimi, in ti so pripovedovali: »Gospod je res vstal in se prikazal Simonu.« Tudi onadva sta pripovedovala, kaj se je bilo zgodilo na poti in kako sta Jezusa spoznala po lomljenju kruha.</w:t>
      </w:r>
    </w:p>
    <w:p w:rsidR="00C720EF" w:rsidRPr="00562F79" w:rsidRDefault="00C720EF" w:rsidP="00562F79">
      <w:pPr>
        <w:spacing w:after="0" w:line="240" w:lineRule="auto"/>
        <w:jc w:val="both"/>
        <w:rPr>
          <w:rFonts w:eastAsia="Arial Unicode MS" w:cs="Segoe UI"/>
          <w:lang w:eastAsia="sl-SI"/>
        </w:rPr>
      </w:pPr>
    </w:p>
    <w:p w:rsidR="00C720EF" w:rsidRPr="00562F79" w:rsidRDefault="00C720EF" w:rsidP="00B659A9">
      <w:pPr>
        <w:rPr>
          <w:rFonts w:cs="Segoe UI"/>
        </w:rPr>
      </w:pPr>
      <w:bookmarkStart w:id="5" w:name="_GoBack"/>
      <w:bookmarkEnd w:id="5"/>
    </w:p>
    <w:sectPr w:rsidR="00C720EF" w:rsidRPr="00562F79" w:rsidSect="00B659A9">
      <w:footerReference w:type="even"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AED" w:rsidRDefault="007B6AED" w:rsidP="00B659A9">
      <w:pPr>
        <w:spacing w:after="0" w:line="240" w:lineRule="auto"/>
      </w:pPr>
      <w:r>
        <w:separator/>
      </w:r>
    </w:p>
  </w:endnote>
  <w:endnote w:type="continuationSeparator" w:id="0">
    <w:p w:rsidR="007B6AED" w:rsidRDefault="007B6AED" w:rsidP="00B65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 Sans">
    <w:altName w:val="Verdana"/>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A9" w:rsidRPr="00B659A9" w:rsidRDefault="00091B90">
    <w:pPr>
      <w:pStyle w:val="Noga"/>
      <w:rPr>
        <w:rFonts w:ascii="Segoe UI" w:hAnsi="Segoe UI" w:cs="Segoe UI"/>
        <w:sz w:val="18"/>
        <w:szCs w:val="20"/>
      </w:rPr>
    </w:pPr>
    <w:r w:rsidRPr="00B659A9">
      <w:rPr>
        <w:rFonts w:ascii="Segoe UI" w:hAnsi="Segoe UI" w:cs="Segoe UI"/>
        <w:sz w:val="18"/>
        <w:szCs w:val="20"/>
      </w:rPr>
      <w:fldChar w:fldCharType="begin"/>
    </w:r>
    <w:r w:rsidR="00B659A9" w:rsidRPr="00B659A9">
      <w:rPr>
        <w:rFonts w:ascii="Segoe UI" w:hAnsi="Segoe UI" w:cs="Segoe UI"/>
        <w:sz w:val="18"/>
        <w:szCs w:val="20"/>
      </w:rPr>
      <w:instrText xml:space="preserve"> PAGE   \* MERGEFORMAT </w:instrText>
    </w:r>
    <w:r w:rsidRPr="00B659A9">
      <w:rPr>
        <w:rFonts w:ascii="Segoe UI" w:hAnsi="Segoe UI" w:cs="Segoe UI"/>
        <w:sz w:val="18"/>
        <w:szCs w:val="20"/>
      </w:rPr>
      <w:fldChar w:fldCharType="separate"/>
    </w:r>
    <w:r w:rsidR="00EC4071">
      <w:rPr>
        <w:rFonts w:ascii="Segoe UI" w:hAnsi="Segoe UI" w:cs="Segoe UI"/>
        <w:noProof/>
        <w:sz w:val="18"/>
        <w:szCs w:val="20"/>
      </w:rPr>
      <w:t>2</w:t>
    </w:r>
    <w:r w:rsidRPr="00B659A9">
      <w:rPr>
        <w:rFonts w:ascii="Segoe UI" w:hAnsi="Segoe UI" w:cs="Segoe UI"/>
        <w:noProof/>
        <w:sz w:val="18"/>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447605"/>
      <w:docPartObj>
        <w:docPartGallery w:val="Page Numbers (Bottom of Page)"/>
        <w:docPartUnique/>
      </w:docPartObj>
    </w:sdtPr>
    <w:sdtContent>
      <w:p w:rsidR="009229DF" w:rsidRDefault="00091B90">
        <w:pPr>
          <w:pStyle w:val="Noga"/>
          <w:jc w:val="center"/>
        </w:pPr>
        <w:r>
          <w:fldChar w:fldCharType="begin"/>
        </w:r>
        <w:r w:rsidR="009229DF">
          <w:instrText>PAGE   \* MERGEFORMAT</w:instrText>
        </w:r>
        <w:r>
          <w:fldChar w:fldCharType="separate"/>
        </w:r>
        <w:r w:rsidR="00EC4071">
          <w:rPr>
            <w:noProof/>
          </w:rPr>
          <w:t>1</w:t>
        </w:r>
        <w:r>
          <w:fldChar w:fldCharType="end"/>
        </w:r>
      </w:p>
    </w:sdtContent>
  </w:sdt>
  <w:p w:rsidR="00B659A9" w:rsidRPr="00B659A9" w:rsidRDefault="00B659A9" w:rsidP="00B659A9">
    <w:pPr>
      <w:pStyle w:val="Noga"/>
      <w:jc w:val="right"/>
      <w:rPr>
        <w:rFonts w:ascii="Segoe UI" w:hAnsi="Segoe UI" w:cs="Segoe U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AED" w:rsidRDefault="007B6AED" w:rsidP="00B659A9">
      <w:pPr>
        <w:spacing w:after="0" w:line="240" w:lineRule="auto"/>
      </w:pPr>
      <w:r>
        <w:separator/>
      </w:r>
    </w:p>
  </w:footnote>
  <w:footnote w:type="continuationSeparator" w:id="0">
    <w:p w:rsidR="007B6AED" w:rsidRDefault="007B6AED" w:rsidP="00B65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E660E"/>
    <w:multiLevelType w:val="hybridMultilevel"/>
    <w:tmpl w:val="9BFEF098"/>
    <w:lvl w:ilvl="0" w:tplc="0B16B5F8">
      <w:start w:val="3"/>
      <w:numFmt w:val="bullet"/>
      <w:lvlText w:val="-"/>
      <w:lvlJc w:val="left"/>
      <w:pPr>
        <w:ind w:left="720" w:hanging="360"/>
      </w:pPr>
      <w:rPr>
        <w:rFonts w:ascii="Open Sans" w:eastAsia="Arial Unicode MS" w:hAnsi="Open Sans" w:cs="Open Sa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evenAndOddHeaders/>
  <w:characterSpacingControl w:val="doNotCompress"/>
  <w:hdrShapeDefaults>
    <o:shapedefaults v:ext="edit" spidmax="8194"/>
  </w:hdrShapeDefaults>
  <w:footnotePr>
    <w:footnote w:id="-1"/>
    <w:footnote w:id="0"/>
  </w:footnotePr>
  <w:endnotePr>
    <w:endnote w:id="-1"/>
    <w:endnote w:id="0"/>
  </w:endnotePr>
  <w:compat/>
  <w:rsids>
    <w:rsidRoot w:val="0023189F"/>
    <w:rsid w:val="00091B90"/>
    <w:rsid w:val="000B7AA9"/>
    <w:rsid w:val="000C50C7"/>
    <w:rsid w:val="0023189F"/>
    <w:rsid w:val="0030020F"/>
    <w:rsid w:val="00547CB3"/>
    <w:rsid w:val="00562F79"/>
    <w:rsid w:val="005727DD"/>
    <w:rsid w:val="0057545A"/>
    <w:rsid w:val="00673B65"/>
    <w:rsid w:val="006919F0"/>
    <w:rsid w:val="006B7849"/>
    <w:rsid w:val="007017D3"/>
    <w:rsid w:val="00727EEF"/>
    <w:rsid w:val="00737B20"/>
    <w:rsid w:val="007B6AED"/>
    <w:rsid w:val="007C6E7B"/>
    <w:rsid w:val="007F18F1"/>
    <w:rsid w:val="00810397"/>
    <w:rsid w:val="008722B5"/>
    <w:rsid w:val="009229DF"/>
    <w:rsid w:val="00940151"/>
    <w:rsid w:val="009E0A4A"/>
    <w:rsid w:val="00AA76BA"/>
    <w:rsid w:val="00AE78F1"/>
    <w:rsid w:val="00B114FA"/>
    <w:rsid w:val="00B57477"/>
    <w:rsid w:val="00B659A9"/>
    <w:rsid w:val="00C720EF"/>
    <w:rsid w:val="00D84723"/>
    <w:rsid w:val="00E41C64"/>
    <w:rsid w:val="00E90CBF"/>
    <w:rsid w:val="00EC407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47CB3"/>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8722B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7017D3"/>
    <w:pPr>
      <w:ind w:left="720"/>
      <w:contextualSpacing/>
    </w:pPr>
  </w:style>
  <w:style w:type="paragraph" w:styleId="Glava">
    <w:name w:val="header"/>
    <w:basedOn w:val="Navaden"/>
    <w:link w:val="GlavaZnak"/>
    <w:uiPriority w:val="99"/>
    <w:unhideWhenUsed/>
    <w:rsid w:val="00B659A9"/>
    <w:pPr>
      <w:tabs>
        <w:tab w:val="center" w:pos="4536"/>
        <w:tab w:val="right" w:pos="9072"/>
      </w:tabs>
      <w:spacing w:after="0" w:line="240" w:lineRule="auto"/>
    </w:pPr>
  </w:style>
  <w:style w:type="character" w:customStyle="1" w:styleId="GlavaZnak">
    <w:name w:val="Glava Znak"/>
    <w:basedOn w:val="Privzetapisavaodstavka"/>
    <w:link w:val="Glava"/>
    <w:uiPriority w:val="99"/>
    <w:rsid w:val="00B659A9"/>
  </w:style>
  <w:style w:type="paragraph" w:styleId="Noga">
    <w:name w:val="footer"/>
    <w:basedOn w:val="Navaden"/>
    <w:link w:val="NogaZnak"/>
    <w:uiPriority w:val="99"/>
    <w:unhideWhenUsed/>
    <w:rsid w:val="00B659A9"/>
    <w:pPr>
      <w:tabs>
        <w:tab w:val="center" w:pos="4536"/>
        <w:tab w:val="right" w:pos="9072"/>
      </w:tabs>
      <w:spacing w:after="0" w:line="240" w:lineRule="auto"/>
    </w:pPr>
  </w:style>
  <w:style w:type="character" w:customStyle="1" w:styleId="NogaZnak">
    <w:name w:val="Noga Znak"/>
    <w:basedOn w:val="Privzetapisavaodstavka"/>
    <w:link w:val="Noga"/>
    <w:uiPriority w:val="99"/>
    <w:rsid w:val="00B659A9"/>
  </w:style>
  <w:style w:type="paragraph" w:styleId="Brezrazmikov">
    <w:name w:val="No Spacing"/>
    <w:uiPriority w:val="1"/>
    <w:qFormat/>
    <w:rsid w:val="009229D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31097364">
      <w:bodyDiv w:val="1"/>
      <w:marLeft w:val="0"/>
      <w:marRight w:val="0"/>
      <w:marTop w:val="0"/>
      <w:marBottom w:val="0"/>
      <w:divBdr>
        <w:top w:val="none" w:sz="0" w:space="0" w:color="auto"/>
        <w:left w:val="none" w:sz="0" w:space="0" w:color="auto"/>
        <w:bottom w:val="none" w:sz="0" w:space="0" w:color="auto"/>
        <w:right w:val="none" w:sz="0" w:space="0" w:color="auto"/>
      </w:divBdr>
      <w:divsChild>
        <w:div w:id="365326301">
          <w:marLeft w:val="0"/>
          <w:marRight w:val="0"/>
          <w:marTop w:val="0"/>
          <w:marBottom w:val="0"/>
          <w:divBdr>
            <w:top w:val="none" w:sz="0" w:space="0" w:color="auto"/>
            <w:left w:val="none" w:sz="0" w:space="0" w:color="auto"/>
            <w:bottom w:val="none" w:sz="0" w:space="0" w:color="auto"/>
            <w:right w:val="none" w:sz="0" w:space="0" w:color="auto"/>
          </w:divBdr>
        </w:div>
      </w:divsChild>
    </w:div>
    <w:div w:id="516693299">
      <w:bodyDiv w:val="1"/>
      <w:marLeft w:val="0"/>
      <w:marRight w:val="0"/>
      <w:marTop w:val="0"/>
      <w:marBottom w:val="0"/>
      <w:divBdr>
        <w:top w:val="none" w:sz="0" w:space="0" w:color="auto"/>
        <w:left w:val="none" w:sz="0" w:space="0" w:color="auto"/>
        <w:bottom w:val="none" w:sz="0" w:space="0" w:color="auto"/>
        <w:right w:val="none" w:sz="0" w:space="0" w:color="auto"/>
      </w:divBdr>
      <w:divsChild>
        <w:div w:id="971708775">
          <w:marLeft w:val="0"/>
          <w:marRight w:val="0"/>
          <w:marTop w:val="0"/>
          <w:marBottom w:val="0"/>
          <w:divBdr>
            <w:top w:val="none" w:sz="0" w:space="0" w:color="auto"/>
            <w:left w:val="none" w:sz="0" w:space="0" w:color="auto"/>
            <w:bottom w:val="none" w:sz="0" w:space="0" w:color="auto"/>
            <w:right w:val="none" w:sz="0" w:space="0" w:color="auto"/>
          </w:divBdr>
          <w:divsChild>
            <w:div w:id="1338194432">
              <w:marLeft w:val="0"/>
              <w:marRight w:val="0"/>
              <w:marTop w:val="0"/>
              <w:marBottom w:val="0"/>
              <w:divBdr>
                <w:top w:val="none" w:sz="0" w:space="0" w:color="auto"/>
                <w:left w:val="none" w:sz="0" w:space="0" w:color="auto"/>
                <w:bottom w:val="none" w:sz="0" w:space="0" w:color="auto"/>
                <w:right w:val="none" w:sz="0" w:space="0" w:color="auto"/>
              </w:divBdr>
              <w:divsChild>
                <w:div w:id="1977373963">
                  <w:marLeft w:val="0"/>
                  <w:marRight w:val="0"/>
                  <w:marTop w:val="0"/>
                  <w:marBottom w:val="0"/>
                  <w:divBdr>
                    <w:top w:val="none" w:sz="0" w:space="0" w:color="auto"/>
                    <w:left w:val="none" w:sz="0" w:space="0" w:color="auto"/>
                    <w:bottom w:val="none" w:sz="0" w:space="0" w:color="auto"/>
                    <w:right w:val="none" w:sz="0" w:space="0" w:color="auto"/>
                  </w:divBdr>
                </w:div>
                <w:div w:id="576861851">
                  <w:marLeft w:val="0"/>
                  <w:marRight w:val="0"/>
                  <w:marTop w:val="0"/>
                  <w:marBottom w:val="0"/>
                  <w:divBdr>
                    <w:top w:val="none" w:sz="0" w:space="0" w:color="auto"/>
                    <w:left w:val="none" w:sz="0" w:space="0" w:color="auto"/>
                    <w:bottom w:val="none" w:sz="0" w:space="0" w:color="auto"/>
                    <w:right w:val="none" w:sz="0" w:space="0" w:color="auto"/>
                  </w:divBdr>
                </w:div>
                <w:div w:id="25722103">
                  <w:marLeft w:val="0"/>
                  <w:marRight w:val="0"/>
                  <w:marTop w:val="0"/>
                  <w:marBottom w:val="0"/>
                  <w:divBdr>
                    <w:top w:val="none" w:sz="0" w:space="0" w:color="auto"/>
                    <w:left w:val="none" w:sz="0" w:space="0" w:color="auto"/>
                    <w:bottom w:val="none" w:sz="0" w:space="0" w:color="auto"/>
                    <w:right w:val="none" w:sz="0" w:space="0" w:color="auto"/>
                  </w:divBdr>
                </w:div>
                <w:div w:id="1267467153">
                  <w:marLeft w:val="0"/>
                  <w:marRight w:val="0"/>
                  <w:marTop w:val="0"/>
                  <w:marBottom w:val="0"/>
                  <w:divBdr>
                    <w:top w:val="none" w:sz="0" w:space="0" w:color="auto"/>
                    <w:left w:val="none" w:sz="0" w:space="0" w:color="auto"/>
                    <w:bottom w:val="none" w:sz="0" w:space="0" w:color="auto"/>
                    <w:right w:val="none" w:sz="0" w:space="0" w:color="auto"/>
                  </w:divBdr>
                </w:div>
                <w:div w:id="1444689184">
                  <w:marLeft w:val="0"/>
                  <w:marRight w:val="0"/>
                  <w:marTop w:val="0"/>
                  <w:marBottom w:val="0"/>
                  <w:divBdr>
                    <w:top w:val="none" w:sz="0" w:space="0" w:color="auto"/>
                    <w:left w:val="none" w:sz="0" w:space="0" w:color="auto"/>
                    <w:bottom w:val="none" w:sz="0" w:space="0" w:color="auto"/>
                    <w:right w:val="none" w:sz="0" w:space="0" w:color="auto"/>
                  </w:divBdr>
                </w:div>
                <w:div w:id="418217588">
                  <w:marLeft w:val="0"/>
                  <w:marRight w:val="0"/>
                  <w:marTop w:val="0"/>
                  <w:marBottom w:val="0"/>
                  <w:divBdr>
                    <w:top w:val="none" w:sz="0" w:space="0" w:color="auto"/>
                    <w:left w:val="none" w:sz="0" w:space="0" w:color="auto"/>
                    <w:bottom w:val="none" w:sz="0" w:space="0" w:color="auto"/>
                    <w:right w:val="none" w:sz="0" w:space="0" w:color="auto"/>
                  </w:divBdr>
                </w:div>
              </w:divsChild>
            </w:div>
            <w:div w:id="714277684">
              <w:marLeft w:val="0"/>
              <w:marRight w:val="0"/>
              <w:marTop w:val="0"/>
              <w:marBottom w:val="0"/>
              <w:divBdr>
                <w:top w:val="none" w:sz="0" w:space="0" w:color="auto"/>
                <w:left w:val="none" w:sz="0" w:space="0" w:color="auto"/>
                <w:bottom w:val="none" w:sz="0" w:space="0" w:color="auto"/>
                <w:right w:val="none" w:sz="0" w:space="0" w:color="auto"/>
              </w:divBdr>
            </w:div>
            <w:div w:id="153977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47149">
      <w:bodyDiv w:val="1"/>
      <w:marLeft w:val="0"/>
      <w:marRight w:val="0"/>
      <w:marTop w:val="0"/>
      <w:marBottom w:val="0"/>
      <w:divBdr>
        <w:top w:val="none" w:sz="0" w:space="0" w:color="auto"/>
        <w:left w:val="none" w:sz="0" w:space="0" w:color="auto"/>
        <w:bottom w:val="none" w:sz="0" w:space="0" w:color="auto"/>
        <w:right w:val="none" w:sz="0" w:space="0" w:color="auto"/>
      </w:divBdr>
      <w:divsChild>
        <w:div w:id="181820157">
          <w:marLeft w:val="0"/>
          <w:marRight w:val="0"/>
          <w:marTop w:val="0"/>
          <w:marBottom w:val="0"/>
          <w:divBdr>
            <w:top w:val="none" w:sz="0" w:space="0" w:color="auto"/>
            <w:left w:val="none" w:sz="0" w:space="0" w:color="auto"/>
            <w:bottom w:val="none" w:sz="0" w:space="0" w:color="auto"/>
            <w:right w:val="none" w:sz="0" w:space="0" w:color="auto"/>
          </w:divBdr>
          <w:divsChild>
            <w:div w:id="1696299050">
              <w:marLeft w:val="0"/>
              <w:marRight w:val="0"/>
              <w:marTop w:val="0"/>
              <w:marBottom w:val="0"/>
              <w:divBdr>
                <w:top w:val="none" w:sz="0" w:space="0" w:color="auto"/>
                <w:left w:val="none" w:sz="0" w:space="0" w:color="auto"/>
                <w:bottom w:val="none" w:sz="0" w:space="0" w:color="auto"/>
                <w:right w:val="none" w:sz="0" w:space="0" w:color="auto"/>
              </w:divBdr>
              <w:divsChild>
                <w:div w:id="251356876">
                  <w:marLeft w:val="0"/>
                  <w:marRight w:val="0"/>
                  <w:marTop w:val="0"/>
                  <w:marBottom w:val="0"/>
                  <w:divBdr>
                    <w:top w:val="none" w:sz="0" w:space="0" w:color="auto"/>
                    <w:left w:val="none" w:sz="0" w:space="0" w:color="auto"/>
                    <w:bottom w:val="none" w:sz="0" w:space="0" w:color="auto"/>
                    <w:right w:val="none" w:sz="0" w:space="0" w:color="auto"/>
                  </w:divBdr>
                </w:div>
                <w:div w:id="1239561099">
                  <w:marLeft w:val="0"/>
                  <w:marRight w:val="0"/>
                  <w:marTop w:val="0"/>
                  <w:marBottom w:val="0"/>
                  <w:divBdr>
                    <w:top w:val="none" w:sz="0" w:space="0" w:color="auto"/>
                    <w:left w:val="none" w:sz="0" w:space="0" w:color="auto"/>
                    <w:bottom w:val="none" w:sz="0" w:space="0" w:color="auto"/>
                    <w:right w:val="none" w:sz="0" w:space="0" w:color="auto"/>
                  </w:divBdr>
                </w:div>
                <w:div w:id="2027057805">
                  <w:marLeft w:val="0"/>
                  <w:marRight w:val="0"/>
                  <w:marTop w:val="0"/>
                  <w:marBottom w:val="0"/>
                  <w:divBdr>
                    <w:top w:val="none" w:sz="0" w:space="0" w:color="auto"/>
                    <w:left w:val="none" w:sz="0" w:space="0" w:color="auto"/>
                    <w:bottom w:val="none" w:sz="0" w:space="0" w:color="auto"/>
                    <w:right w:val="none" w:sz="0" w:space="0" w:color="auto"/>
                  </w:divBdr>
                </w:div>
                <w:div w:id="1127746744">
                  <w:marLeft w:val="0"/>
                  <w:marRight w:val="0"/>
                  <w:marTop w:val="0"/>
                  <w:marBottom w:val="0"/>
                  <w:divBdr>
                    <w:top w:val="none" w:sz="0" w:space="0" w:color="auto"/>
                    <w:left w:val="none" w:sz="0" w:space="0" w:color="auto"/>
                    <w:bottom w:val="none" w:sz="0" w:space="0" w:color="auto"/>
                    <w:right w:val="none" w:sz="0" w:space="0" w:color="auto"/>
                  </w:divBdr>
                </w:div>
                <w:div w:id="194192915">
                  <w:marLeft w:val="0"/>
                  <w:marRight w:val="0"/>
                  <w:marTop w:val="0"/>
                  <w:marBottom w:val="0"/>
                  <w:divBdr>
                    <w:top w:val="none" w:sz="0" w:space="0" w:color="auto"/>
                    <w:left w:val="none" w:sz="0" w:space="0" w:color="auto"/>
                    <w:bottom w:val="none" w:sz="0" w:space="0" w:color="auto"/>
                    <w:right w:val="none" w:sz="0" w:space="0" w:color="auto"/>
                  </w:divBdr>
                </w:div>
                <w:div w:id="1954553612">
                  <w:marLeft w:val="0"/>
                  <w:marRight w:val="0"/>
                  <w:marTop w:val="0"/>
                  <w:marBottom w:val="0"/>
                  <w:divBdr>
                    <w:top w:val="none" w:sz="0" w:space="0" w:color="auto"/>
                    <w:left w:val="none" w:sz="0" w:space="0" w:color="auto"/>
                    <w:bottom w:val="none" w:sz="0" w:space="0" w:color="auto"/>
                    <w:right w:val="none" w:sz="0" w:space="0" w:color="auto"/>
                  </w:divBdr>
                  <w:divsChild>
                    <w:div w:id="1011220957">
                      <w:marLeft w:val="0"/>
                      <w:marRight w:val="0"/>
                      <w:marTop w:val="0"/>
                      <w:marBottom w:val="0"/>
                      <w:divBdr>
                        <w:top w:val="none" w:sz="0" w:space="0" w:color="auto"/>
                        <w:left w:val="none" w:sz="0" w:space="0" w:color="auto"/>
                        <w:bottom w:val="none" w:sz="0" w:space="0" w:color="auto"/>
                        <w:right w:val="none" w:sz="0" w:space="0" w:color="auto"/>
                      </w:divBdr>
                    </w:div>
                    <w:div w:id="2047946948">
                      <w:marLeft w:val="0"/>
                      <w:marRight w:val="0"/>
                      <w:marTop w:val="0"/>
                      <w:marBottom w:val="0"/>
                      <w:divBdr>
                        <w:top w:val="none" w:sz="0" w:space="0" w:color="auto"/>
                        <w:left w:val="none" w:sz="0" w:space="0" w:color="auto"/>
                        <w:bottom w:val="none" w:sz="0" w:space="0" w:color="auto"/>
                        <w:right w:val="none" w:sz="0" w:space="0" w:color="auto"/>
                      </w:divBdr>
                    </w:div>
                  </w:divsChild>
                </w:div>
                <w:div w:id="454325867">
                  <w:marLeft w:val="0"/>
                  <w:marRight w:val="0"/>
                  <w:marTop w:val="0"/>
                  <w:marBottom w:val="0"/>
                  <w:divBdr>
                    <w:top w:val="none" w:sz="0" w:space="0" w:color="auto"/>
                    <w:left w:val="none" w:sz="0" w:space="0" w:color="auto"/>
                    <w:bottom w:val="none" w:sz="0" w:space="0" w:color="auto"/>
                    <w:right w:val="none" w:sz="0" w:space="0" w:color="auto"/>
                  </w:divBdr>
                </w:div>
                <w:div w:id="108161411">
                  <w:marLeft w:val="0"/>
                  <w:marRight w:val="0"/>
                  <w:marTop w:val="0"/>
                  <w:marBottom w:val="0"/>
                  <w:divBdr>
                    <w:top w:val="none" w:sz="0" w:space="0" w:color="auto"/>
                    <w:left w:val="none" w:sz="0" w:space="0" w:color="auto"/>
                    <w:bottom w:val="none" w:sz="0" w:space="0" w:color="auto"/>
                    <w:right w:val="none" w:sz="0" w:space="0" w:color="auto"/>
                  </w:divBdr>
                  <w:divsChild>
                    <w:div w:id="389421276">
                      <w:marLeft w:val="0"/>
                      <w:marRight w:val="0"/>
                      <w:marTop w:val="0"/>
                      <w:marBottom w:val="0"/>
                      <w:divBdr>
                        <w:top w:val="none" w:sz="0" w:space="0" w:color="auto"/>
                        <w:left w:val="none" w:sz="0" w:space="0" w:color="auto"/>
                        <w:bottom w:val="none" w:sz="0" w:space="0" w:color="auto"/>
                        <w:right w:val="none" w:sz="0" w:space="0" w:color="auto"/>
                      </w:divBdr>
                    </w:div>
                    <w:div w:id="1376932785">
                      <w:marLeft w:val="0"/>
                      <w:marRight w:val="0"/>
                      <w:marTop w:val="0"/>
                      <w:marBottom w:val="0"/>
                      <w:divBdr>
                        <w:top w:val="none" w:sz="0" w:space="0" w:color="auto"/>
                        <w:left w:val="none" w:sz="0" w:space="0" w:color="auto"/>
                        <w:bottom w:val="none" w:sz="0" w:space="0" w:color="auto"/>
                        <w:right w:val="none" w:sz="0" w:space="0" w:color="auto"/>
                      </w:divBdr>
                    </w:div>
                    <w:div w:id="16323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5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1805</Words>
  <Characters>10291</Characters>
  <Application>Microsoft Office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ToneC</dc:creator>
  <cp:lastModifiedBy>Brigita</cp:lastModifiedBy>
  <cp:revision>5</cp:revision>
  <dcterms:created xsi:type="dcterms:W3CDTF">2018-03-27T10:08:00Z</dcterms:created>
  <dcterms:modified xsi:type="dcterms:W3CDTF">2018-03-29T09:00:00Z</dcterms:modified>
</cp:coreProperties>
</file>